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011570104"/>
        <w:docPartObj>
          <w:docPartGallery w:val="Cover Pages"/>
          <w:docPartUnique/>
        </w:docPartObj>
      </w:sdtPr>
      <w:sdtEndPr>
        <w:rPr>
          <w:color w:val="FFFFFF"/>
        </w:rPr>
      </w:sdtEndPr>
      <w:sdtContent>
        <w:p w:rsidRPr="00E43458" w:rsidR="00913D8D" w:rsidRDefault="00913D8D" w14:paraId="2DA187AA" w14:textId="77777777"/>
        <w:p w:rsidRPr="00E43458" w:rsidR="00913D8D" w:rsidP="00913D8D" w:rsidRDefault="00913D8D" w14:paraId="28DE5276" w14:textId="77777777">
          <w:pPr>
            <w:spacing w:after="160" w:line="278" w:lineRule="auto"/>
            <w:ind w:left="0" w:firstLine="0"/>
            <w:rPr>
              <w:color w:val="FFFFFF"/>
            </w:rPr>
          </w:pPr>
        </w:p>
        <w:p w:rsidRPr="00E43458" w:rsidR="00913D8D" w:rsidP="00913D8D" w:rsidRDefault="00913D8D" w14:paraId="740E3A34" w14:textId="77777777">
          <w:pPr>
            <w:spacing w:after="160" w:line="278" w:lineRule="auto"/>
            <w:ind w:left="0" w:firstLine="0"/>
            <w:rPr>
              <w:color w:val="FFFFFF"/>
            </w:rPr>
          </w:pPr>
        </w:p>
        <w:p w:rsidRPr="00E43458" w:rsidR="00193B02" w:rsidP="00913D8D" w:rsidRDefault="00193B02" w14:paraId="60DBC5B7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6A3CDBD0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3BC9AEB4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93B02" w:rsidP="00913D8D" w:rsidRDefault="00193B02" w14:paraId="433FF7B2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="00975274" w:rsidP="00913D8D" w:rsidRDefault="00975274" w14:paraId="080E4C5F" w14:textId="77777777">
          <w:pPr>
            <w:jc w:val="center"/>
            <w:rPr>
              <w:b/>
              <w:bCs/>
              <w:sz w:val="36"/>
              <w:szCs w:val="40"/>
            </w:rPr>
          </w:pPr>
          <w:r>
            <w:rPr>
              <w:b/>
              <w:bCs/>
              <w:sz w:val="36"/>
              <w:szCs w:val="40"/>
            </w:rPr>
            <w:t xml:space="preserve">Vedlegg 3.5 </w:t>
          </w:r>
        </w:p>
        <w:p w:rsidRPr="00E43458" w:rsidR="00975274" w:rsidP="009C1E3A" w:rsidRDefault="00975274" w14:paraId="279490C9" w14:textId="77777777">
          <w:pPr>
            <w:ind w:left="0" w:firstLine="0"/>
            <w:rPr>
              <w:b/>
              <w:bCs/>
              <w:sz w:val="36"/>
              <w:szCs w:val="40"/>
            </w:rPr>
          </w:pPr>
        </w:p>
        <w:p w:rsidRPr="00C61F23" w:rsidR="00913D8D" w:rsidP="00C61F23" w:rsidRDefault="00E64B28" w14:paraId="0983324F" w14:textId="77777777">
          <w:pPr>
            <w:jc w:val="center"/>
            <w:rPr>
              <w:b/>
              <w:bCs/>
              <w:sz w:val="36"/>
              <w:szCs w:val="40"/>
            </w:rPr>
          </w:pPr>
          <w:r>
            <w:rPr>
              <w:b/>
              <w:bCs/>
              <w:sz w:val="36"/>
              <w:szCs w:val="40"/>
            </w:rPr>
            <w:t>EVALUERING AV MILJØ</w:t>
          </w:r>
        </w:p>
        <w:p w:rsidR="00913D8D" w:rsidP="00913D8D" w:rsidRDefault="00913D8D" w14:paraId="092DB886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E43458" w:rsidR="001E3508" w:rsidP="00913D8D" w:rsidRDefault="001E3508" w14:paraId="3A0CAC85" w14:textId="77777777">
          <w:pPr>
            <w:jc w:val="center"/>
            <w:rPr>
              <w:b/>
              <w:bCs/>
              <w:sz w:val="36"/>
              <w:szCs w:val="40"/>
            </w:rPr>
          </w:pPr>
        </w:p>
        <w:p w:rsidRPr="009238B4" w:rsidR="00913D8D" w:rsidP="00913D8D" w:rsidRDefault="00913D8D" w14:paraId="13433ADE" w14:textId="7DC6AD96">
          <w:pPr>
            <w:jc w:val="center"/>
            <w:rPr>
              <w:b/>
              <w:bCs/>
              <w:sz w:val="36"/>
              <w:szCs w:val="40"/>
            </w:rPr>
          </w:pPr>
          <w:r>
            <w:rPr>
              <w:b/>
              <w:bCs/>
              <w:sz w:val="36"/>
              <w:szCs w:val="40"/>
            </w:rPr>
            <w:t>ANSK-26-</w:t>
          </w:r>
          <w:r w:rsidR="00C545AB">
            <w:rPr>
              <w:b/>
              <w:bCs/>
              <w:sz w:val="36"/>
              <w:szCs w:val="40"/>
            </w:rPr>
            <w:t>0156</w:t>
          </w:r>
        </w:p>
        <w:p w:rsidR="00913D8D" w:rsidP="00913D8D" w:rsidRDefault="3DBE4E91" w14:paraId="1536143E" w14:textId="39476F8E">
          <w:pPr>
            <w:jc w:val="center"/>
            <w:rPr>
              <w:sz w:val="36"/>
              <w:szCs w:val="36"/>
            </w:rPr>
          </w:pPr>
          <w:r w:rsidRPr="6B74D3C0" w:rsidR="763ECF94">
            <w:rPr>
              <w:sz w:val="36"/>
              <w:szCs w:val="36"/>
            </w:rPr>
            <w:t>Rammeavtale for service og vedlikehold av branntekniske anlegg og utstyr</w:t>
          </w:r>
        </w:p>
        <w:p w:rsidR="00C545AB" w:rsidP="00913D8D" w:rsidRDefault="00C545AB" w14:paraId="2D81EAE6" w14:textId="77777777">
          <w:pPr>
            <w:jc w:val="center"/>
            <w:rPr>
              <w:sz w:val="36"/>
              <w:szCs w:val="36"/>
            </w:rPr>
          </w:pPr>
        </w:p>
        <w:p w:rsidR="00C545AB" w:rsidP="00913D8D" w:rsidRDefault="00C545AB" w14:paraId="3B3D8510" w14:textId="77777777">
          <w:pPr>
            <w:jc w:val="center"/>
            <w:rPr>
              <w:sz w:val="36"/>
              <w:szCs w:val="36"/>
            </w:rPr>
          </w:pPr>
        </w:p>
        <w:p w:rsidR="00C545AB" w:rsidP="00913D8D" w:rsidRDefault="00C545AB" w14:paraId="5CCD253C" w14:textId="77777777">
          <w:pPr>
            <w:jc w:val="center"/>
            <w:rPr>
              <w:sz w:val="36"/>
              <w:szCs w:val="36"/>
            </w:rPr>
          </w:pPr>
        </w:p>
        <w:p w:rsidR="00C545AB" w:rsidP="00913D8D" w:rsidRDefault="00C545AB" w14:paraId="1EBD0BBB" w14:textId="77777777">
          <w:pPr>
            <w:jc w:val="center"/>
            <w:rPr>
              <w:sz w:val="36"/>
              <w:szCs w:val="36"/>
            </w:rPr>
          </w:pPr>
        </w:p>
        <w:p w:rsidR="00C545AB" w:rsidP="00913D8D" w:rsidRDefault="00C545AB" w14:paraId="6F62C95D" w14:textId="77777777">
          <w:pPr>
            <w:jc w:val="center"/>
            <w:rPr>
              <w:sz w:val="36"/>
              <w:szCs w:val="36"/>
            </w:rPr>
          </w:pPr>
        </w:p>
        <w:p w:rsidR="00C545AB" w:rsidP="00913D8D" w:rsidRDefault="00C545AB" w14:paraId="49B5CA56" w14:textId="77777777">
          <w:pPr>
            <w:jc w:val="center"/>
            <w:rPr>
              <w:sz w:val="36"/>
              <w:szCs w:val="36"/>
            </w:rPr>
          </w:pPr>
        </w:p>
        <w:p w:rsidRPr="00E43458" w:rsidR="00C545AB" w:rsidP="00913D8D" w:rsidRDefault="00C545AB" w14:paraId="36B97D20" w14:textId="119BC10B">
          <w:pPr>
            <w:jc w:val="center"/>
          </w:pPr>
          <w:r>
            <w:br/>
          </w:r>
        </w:p>
        <w:p w:rsidR="6B74D3C0" w:rsidP="6B74D3C0" w:rsidRDefault="6B74D3C0" w14:paraId="0DA03D5E" w14:textId="752C5A50">
          <w:pPr>
            <w:jc w:val="center"/>
          </w:pPr>
        </w:p>
        <w:p w:rsidRPr="0099529E" w:rsidR="006E453C" w:rsidP="0099529E" w:rsidRDefault="656AF490" w14:paraId="56B34DD6" w14:textId="6D6B6807">
          <w:pPr>
            <w:pStyle w:val="Listeavsnitt"/>
            <w:numPr>
              <w:ilvl w:val="0"/>
              <w:numId w:val="16"/>
            </w:numPr>
            <w:spacing w:line="278" w:lineRule="auto"/>
            <w:rPr>
              <w:color w:val="FFFFFF"/>
            </w:rPr>
          </w:pPr>
          <w:r w:rsidRPr="6B74D3C0" w:rsidR="656AF490">
            <w:rPr>
              <w:b w:val="1"/>
              <w:bCs w:val="1"/>
            </w:rPr>
            <w:t xml:space="preserve">Om dokumentet </w:t>
          </w:r>
        </w:p>
        <w:p w:rsidRPr="002C0F7B" w:rsidR="00151C6F" w:rsidP="00151C6F" w:rsidRDefault="6D8C00FF" w14:paraId="36C6E8D0" w14:textId="4A5D90FC">
          <w:pPr>
            <w:widowControl w:val="0"/>
            <w:spacing w:after="0" w:line="240" w:lineRule="auto"/>
            <w:ind w:left="0" w:firstLine="0"/>
          </w:pPr>
          <w:r w:rsidR="6D8C00FF">
            <w:rPr/>
            <w:t xml:space="preserve">Dette dokumentet er del av konkurransegrunnlaget for </w:t>
          </w:r>
          <w:r w:rsidR="00C545AB">
            <w:rPr/>
            <w:t xml:space="preserve">ANSK-26-0156 </w:t>
          </w:r>
          <w:r w:rsidR="763ECF94">
            <w:rPr/>
            <w:t>Rammeavtale for service og vedlikehold av branntekniske anlegg og utstyr</w:t>
          </w:r>
          <w:r w:rsidR="6D8C00FF">
            <w:rPr/>
            <w:t>, og skal fylles ut av Leverandør som del av tilbudet.</w:t>
          </w:r>
        </w:p>
        <w:p w:rsidR="00151C6F" w:rsidP="00151C6F" w:rsidRDefault="00151C6F" w14:paraId="7591627E" w14:textId="77777777">
          <w:pPr>
            <w:widowControl w:val="0"/>
            <w:spacing w:after="0" w:line="240" w:lineRule="auto"/>
            <w:ind w:left="0" w:firstLine="0"/>
          </w:pPr>
        </w:p>
        <w:p w:rsidR="00151C6F" w:rsidP="00151C6F" w:rsidRDefault="00151C6F" w14:paraId="025705A4" w14:textId="45BF0BCE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Formålet med dokumentet er å gi Oppdragsgiver et grunnlag for å evaluere Leverandørens kompetanse, modenhet og tilnærming til miljø og bærekraft, i tråd med tildelingskriteriet og evalueringskravet for miljø, jf. Konkurransegrunnlaget punkt 1.8.</w:t>
          </w:r>
        </w:p>
        <w:p w:rsidRPr="000F5945" w:rsidR="003E42FB" w:rsidP="00151C6F" w:rsidRDefault="003E42FB" w14:paraId="5F801CFF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</w:p>
        <w:p w:rsidRPr="000F5945" w:rsidR="000F5945" w:rsidP="000F5945" w:rsidRDefault="000F5945" w14:paraId="50E55A39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Besvarelsene vil bli vurdert samlet og opp mot hverandre som del av tildelingskriteriet Miljø. Det vil legges vekt på relevans, gjennomførbarhet og dokumentert erfaring, fremfor generelle ambisjoner eller overordnede målformuleringer.</w:t>
          </w:r>
        </w:p>
        <w:p w:rsidR="000F5945" w:rsidP="00151C6F" w:rsidRDefault="000F5945" w14:paraId="09C329A8" w14:textId="77777777">
          <w:pPr>
            <w:widowControl w:val="0"/>
            <w:spacing w:after="0" w:line="240" w:lineRule="auto"/>
            <w:ind w:left="0" w:firstLine="0"/>
            <w:rPr>
              <w:b/>
              <w:bCs/>
              <w:szCs w:val="22"/>
            </w:rPr>
          </w:pPr>
        </w:p>
        <w:p w:rsidRPr="0078367A" w:rsidR="000F5945" w:rsidP="00151C6F" w:rsidRDefault="000F5945" w14:paraId="1F21C98E" w14:textId="77777777">
          <w:pPr>
            <w:widowControl w:val="0"/>
            <w:spacing w:after="0" w:line="240" w:lineRule="auto"/>
            <w:ind w:left="0" w:firstLine="0"/>
            <w:rPr>
              <w:b/>
              <w:bCs/>
              <w:szCs w:val="22"/>
            </w:rPr>
          </w:pPr>
        </w:p>
        <w:p w:rsidR="003E42FB" w:rsidP="0078367A" w:rsidRDefault="003E42FB" w14:paraId="6E3E16EA" w14:textId="77777777">
          <w:pPr>
            <w:pStyle w:val="Listeavsnitt"/>
            <w:widowControl w:val="0"/>
            <w:numPr>
              <w:ilvl w:val="0"/>
              <w:numId w:val="16"/>
            </w:numPr>
            <w:spacing w:after="0" w:line="240" w:lineRule="auto"/>
            <w:rPr>
              <w:szCs w:val="22"/>
            </w:rPr>
          </w:pPr>
          <w:r>
            <w:rPr>
              <w:b/>
              <w:bCs/>
              <w:szCs w:val="22"/>
            </w:rPr>
            <w:t>Instruks til utfylling av dokumentet</w:t>
          </w:r>
        </w:p>
        <w:p w:rsidRPr="0078367A" w:rsidR="0078367A" w:rsidP="0078367A" w:rsidRDefault="0078367A" w14:paraId="5F01F00A" w14:textId="77777777">
          <w:pPr>
            <w:pStyle w:val="Listeavsnitt"/>
            <w:widowControl w:val="0"/>
            <w:spacing w:after="0" w:line="240" w:lineRule="auto"/>
            <w:ind w:left="350"/>
            <w:rPr>
              <w:szCs w:val="22"/>
            </w:rPr>
          </w:pPr>
        </w:p>
        <w:p w:rsidR="003E42FB" w:rsidP="003E42FB" w:rsidRDefault="003E42FB" w14:paraId="68629229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Leverandøren skal besvare alle spørsmålene i tabellene nedenfor. Besvarelsen skal være presis, konkret og relevant for rammeavtalens omfang.</w:t>
          </w:r>
        </w:p>
        <w:p w:rsidRPr="003E42FB" w:rsidR="00EF1DC1" w:rsidP="003E42FB" w:rsidRDefault="00EF1DC1" w14:paraId="288E29A1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</w:p>
        <w:p w:rsidRPr="003E42FB" w:rsidR="003E42FB" w:rsidP="003E42FB" w:rsidRDefault="003E42FB" w14:paraId="70DFCD31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Besvarelsen skal ikke overstige maksimalt fem (5) A4-sider totalt.</w:t>
          </w:r>
        </w:p>
        <w:p w:rsidR="003E42FB" w:rsidP="003E42FB" w:rsidRDefault="003E42FB" w14:paraId="54CFCA7C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 xml:space="preserve">Marger skal ikke endres, og besvarelsen skal leveres i Times New Roman, skriftstørrelse 11. </w:t>
          </w:r>
        </w:p>
        <w:p w:rsidR="009E442A" w:rsidP="003E42FB" w:rsidRDefault="009E442A" w14:paraId="4297D049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Vedlegg til filer eller henvisninger til andre dokumenter etc. vil ikke bli vurdert.</w:t>
          </w:r>
        </w:p>
        <w:p w:rsidRPr="003E42FB" w:rsidR="00EF1DC1" w:rsidP="003E42FB" w:rsidRDefault="00EF1DC1" w14:paraId="551E672C" w14:textId="77777777">
          <w:pPr>
            <w:widowControl w:val="0"/>
            <w:tabs>
              <w:tab w:val="num" w:pos="720"/>
            </w:tabs>
            <w:spacing w:after="0" w:line="240" w:lineRule="auto"/>
            <w:ind w:left="0" w:firstLine="0"/>
            <w:rPr>
              <w:szCs w:val="22"/>
            </w:rPr>
          </w:pPr>
        </w:p>
        <w:p w:rsidR="00FF0ACA" w:rsidP="00FF0ACA" w:rsidRDefault="003E42FB" w14:paraId="0A68D6FC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  <w:r>
            <w:rPr>
              <w:szCs w:val="22"/>
            </w:rPr>
            <w:t>Der Oppdragsgiver etterspør beskrivelser av løsninger eller forslag, skal disse være realistiske og gjennomførbare innenfor rammen av en rammeavtale, og ikke forutsette prosjektspesifikke forutsetninger som normalt avklares først ved avrop.</w:t>
          </w:r>
        </w:p>
        <w:p w:rsidR="00E45735" w:rsidP="00FF0ACA" w:rsidRDefault="00E45735" w14:paraId="40CB5CC5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</w:p>
        <w:p w:rsidR="00EC5A32" w:rsidP="00FF0ACA" w:rsidRDefault="00EC5A32" w14:paraId="342A7212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</w:p>
        <w:p w:rsidRPr="00B87729" w:rsidR="002445CE" w:rsidP="00FF0ACA" w:rsidRDefault="00FF0ACA" w14:paraId="5B66F3FB" w14:textId="77777777">
          <w:pPr>
            <w:widowControl w:val="0"/>
            <w:spacing w:after="0" w:line="240" w:lineRule="auto"/>
            <w:ind w:left="0" w:firstLine="0"/>
            <w:rPr>
              <w:b/>
              <w:bCs/>
              <w:szCs w:val="22"/>
            </w:rPr>
          </w:pPr>
          <w:r>
            <w:rPr>
              <w:b/>
              <w:bCs/>
              <w:szCs w:val="22"/>
            </w:rPr>
            <w:t>Miljøkrav 1: Ombruk og levetidsforlengelse av slokkeutstyr</w:t>
          </w:r>
        </w:p>
        <w:p w:rsidRPr="00FF0ACA" w:rsidR="006F6B5D" w:rsidP="00FF0ACA" w:rsidRDefault="008D08D6" w14:paraId="17AABD0D" w14:textId="77777777">
          <w:pPr>
            <w:widowControl w:val="0"/>
            <w:spacing w:after="0" w:line="240" w:lineRule="auto"/>
            <w:ind w:left="0" w:firstLine="0"/>
            <w:rPr>
              <w:szCs w:val="22"/>
            </w:rPr>
          </w:pPr>
        </w:p>
      </w:sdtContent>
    </w:sdt>
    <w:tbl>
      <w:tblPr>
        <w:tblStyle w:val="Tabellrutenett"/>
        <w:tblW w:w="9056" w:type="dxa"/>
        <w:tblLook w:val="06A0" w:firstRow="1" w:lastRow="0" w:firstColumn="1" w:lastColumn="0" w:noHBand="1" w:noVBand="1"/>
      </w:tblPr>
      <w:tblGrid>
        <w:gridCol w:w="9056"/>
      </w:tblGrid>
      <w:tr w:rsidRPr="00986CE0" w:rsidR="006F6B5D" w:rsidTr="6B74D3C0" w14:paraId="76FA7490" w14:textId="77777777">
        <w:trPr>
          <w:trHeight w:val="813"/>
        </w:trPr>
        <w:tc>
          <w:tcPr>
            <w:tcW w:w="9056" w:type="dxa"/>
            <w:shd w:val="clear" w:color="auto" w:fill="E8E8E8" w:themeFill="background2"/>
            <w:tcMar/>
          </w:tcPr>
          <w:p w:rsidR="00866B94" w:rsidP="6B74D3C0" w:rsidRDefault="00866B94" w14:noSpellErr="1" w14:paraId="4414CD02">
            <w:pPr>
              <w:ind w:left="0" w:firstLine="0"/>
            </w:pPr>
            <w:r w:rsidR="00866B94">
              <w:rPr/>
              <w:t>Leverandøren skal redegjøre for hvordan virksomheten forlenger levetiden til slokkeutstyr (f.eks. håndslokkere, brannslanger og komponenter i anlegg) fremfor å skifte det ut, innenfor gjeldende krav til re-sertifisering, sporbarhet og standarder (bl.a. NS 3910). Besvarelsen bør vise:</w:t>
            </w:r>
          </w:p>
          <w:p w:rsidR="00866B94" w:rsidP="6B74D3C0" w:rsidRDefault="00866B94" w14:noSpellErr="1" w14:paraId="6D098F14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rutiner for å vurdere re-sertifisering, etterfylling og reparasjon fremfor utskifting</w:t>
            </w:r>
          </w:p>
          <w:p w:rsidR="00866B94" w:rsidP="6B74D3C0" w:rsidRDefault="00866B94" w14:paraId="22C2EBCD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 xml:space="preserve">hvilke komponenter og materialer som normalt kan </w:t>
            </w:r>
            <w:proofErr w:type="spellStart"/>
            <w:r w:rsidR="00866B94">
              <w:rPr/>
              <w:t>ombrukes</w:t>
            </w:r>
            <w:proofErr w:type="spellEnd"/>
          </w:p>
          <w:p w:rsidR="00866B94" w:rsidP="6B74D3C0" w:rsidRDefault="00866B94" w14:paraId="2ADCE2ED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 xml:space="preserve">dokumenterte resultater, gjerne med tall for hvor mye utstyr som ble </w:t>
            </w:r>
            <w:proofErr w:type="spellStart"/>
            <w:r w:rsidR="00866B94">
              <w:rPr/>
              <w:t>ombrukt</w:t>
            </w:r>
            <w:proofErr w:type="spellEnd"/>
            <w:r w:rsidR="00866B94">
              <w:rPr/>
              <w:t xml:space="preserve"> eller reparert siste år</w:t>
            </w:r>
          </w:p>
        </w:tc>
      </w:tr>
      <w:tr w:rsidR="6B74D3C0" w:rsidTr="6B74D3C0" w14:paraId="3FE5A9F0">
        <w:trPr>
          <w:trHeight w:val="450"/>
        </w:trPr>
        <w:tc>
          <w:tcPr>
            <w:tcW w:w="9056" w:type="dxa"/>
            <w:shd w:val="clear" w:color="auto" w:fill="E8E8E8" w:themeFill="background2"/>
            <w:tcMar/>
          </w:tcPr>
          <w:p w:rsidR="4466CCBE" w:rsidRDefault="4466CCBE" w14:paraId="3E51FFC7" w14:textId="45D4B79F">
            <w:r w:rsidRPr="6B74D3C0" w:rsidR="4466CCBE">
              <w:rPr>
                <w:b w:val="1"/>
                <w:bCs w:val="1"/>
              </w:rPr>
              <w:t>Leverandørens besvarelse</w:t>
            </w:r>
            <w:r w:rsidRPr="6B74D3C0" w:rsidR="2E2767CD">
              <w:rPr>
                <w:b w:val="1"/>
                <w:bCs w:val="1"/>
              </w:rPr>
              <w:t>:</w:t>
            </w:r>
          </w:p>
        </w:tc>
      </w:tr>
      <w:tr w:rsidRPr="00986CE0" w:rsidR="006F6B5D" w:rsidTr="6B74D3C0" w14:paraId="620C30AF" w14:textId="77777777">
        <w:trPr>
          <w:trHeight w:val="300"/>
        </w:trPr>
        <w:tc>
          <w:tcPr>
            <w:tcW w:w="9056" w:type="dxa"/>
            <w:shd w:val="clear" w:color="auto" w:fill="DAE8F8"/>
            <w:tcMar/>
          </w:tcPr>
          <w:p w:rsidR="002445CE" w:rsidP="6B74D3C0" w:rsidRDefault="002445CE" w14:noSpellErr="1" w14:paraId="74B84B4E">
            <w:pPr>
              <w:ind w:left="0" w:firstLine="0"/>
            </w:pPr>
            <w:r w:rsidR="002445CE">
              <w:rPr/>
              <w:t>…</w:t>
            </w:r>
          </w:p>
          <w:p w:rsidR="6B74D3C0" w:rsidP="6B74D3C0" w:rsidRDefault="6B74D3C0" w14:noSpellErr="1" w14:paraId="5D2DDA09">
            <w:pPr>
              <w:ind w:left="0" w:firstLine="0"/>
            </w:pPr>
          </w:p>
          <w:p w:rsidR="6B74D3C0" w:rsidP="6B74D3C0" w:rsidRDefault="6B74D3C0" w14:noSpellErr="1" w14:paraId="43126376">
            <w:pPr>
              <w:ind w:left="0" w:firstLine="0"/>
            </w:pPr>
          </w:p>
          <w:p w:rsidR="6B74D3C0" w:rsidP="6B74D3C0" w:rsidRDefault="6B74D3C0" w14:noSpellErr="1" w14:paraId="337E77B1">
            <w:pPr>
              <w:ind w:left="0" w:firstLine="0"/>
            </w:pPr>
          </w:p>
          <w:p w:rsidR="6B74D3C0" w:rsidP="6B74D3C0" w:rsidRDefault="6B74D3C0" w14:noSpellErr="1" w14:paraId="15C28244">
            <w:pPr>
              <w:ind w:left="0" w:firstLine="0"/>
            </w:pPr>
          </w:p>
        </w:tc>
      </w:tr>
    </w:tbl>
    <w:p w:rsidR="00210329" w:rsidP="00721825" w:rsidRDefault="00210329" w14:paraId="08B49C71" w14:textId="77777777">
      <w:pPr>
        <w:spacing w:after="160" w:line="278" w:lineRule="auto"/>
        <w:ind w:left="0" w:firstLine="0"/>
        <w:rPr>
          <w:color w:val="FFFFFF"/>
        </w:rPr>
      </w:pPr>
    </w:p>
    <w:p w:rsidR="003260C0" w:rsidP="00721825" w:rsidRDefault="003260C0" w14:paraId="47971658" w14:textId="77777777">
      <w:pPr>
        <w:spacing w:after="160" w:line="278" w:lineRule="auto"/>
        <w:ind w:left="0" w:firstLine="0"/>
        <w:rPr>
          <w:color w:val="FFFFFF"/>
        </w:rPr>
      </w:pPr>
    </w:p>
    <w:p w:rsidR="002B3F09" w:rsidP="002B3F09" w:rsidRDefault="002B3F09" w14:paraId="13E25FFD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  <w:r>
        <w:rPr>
          <w:b/>
          <w:bCs/>
          <w:szCs w:val="22"/>
        </w:rPr>
        <w:lastRenderedPageBreak/>
        <w:t>Miljøkrav 2: Sirkulær håndtering av utrangert slokkeutstyr</w:t>
      </w:r>
    </w:p>
    <w:p w:rsidRPr="00B87729" w:rsidR="0046776D" w:rsidP="002B3F09" w:rsidRDefault="0046776D" w14:paraId="6E892494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</w:p>
    <w:tbl>
      <w:tblPr>
        <w:tblStyle w:val="Tabellrutenett"/>
        <w:tblW w:w="9056" w:type="dxa"/>
        <w:tblLook w:val="06A0" w:firstRow="1" w:lastRow="0" w:firstColumn="1" w:lastColumn="0" w:noHBand="1" w:noVBand="1"/>
      </w:tblPr>
      <w:tblGrid>
        <w:gridCol w:w="9056"/>
      </w:tblGrid>
      <w:tr w:rsidRPr="00986CE0" w:rsidR="002B3F09" w:rsidTr="6B74D3C0" w14:paraId="12C2594E" w14:textId="77777777">
        <w:trPr>
          <w:trHeight w:val="813"/>
        </w:trPr>
        <w:tc>
          <w:tcPr>
            <w:tcW w:w="9056" w:type="dxa"/>
            <w:shd w:val="clear" w:color="auto" w:fill="E8E8E8" w:themeFill="background2"/>
            <w:tcMar/>
          </w:tcPr>
          <w:p w:rsidR="00866B94" w:rsidP="6B74D3C0" w:rsidRDefault="00866B94" w14:noSpellErr="1" w14:paraId="14AC3BA2">
            <w:pPr>
              <w:ind w:left="0" w:firstLine="0"/>
            </w:pPr>
            <w:r w:rsidR="00866B94">
              <w:rPr/>
              <w:t>Leverandøren skal beskrive hvordan utrangert eller defekt slokkeutstyr håndteres på en sirkulær måte. Besvarelsen bør vise:</w:t>
            </w:r>
          </w:p>
          <w:p w:rsidR="00866B94" w:rsidP="6B74D3C0" w:rsidRDefault="00866B94" w14:noSpellErr="1" w14:paraId="2E7880A2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 xml:space="preserve">sortering og behandling av ulike materialer (pulver, metall, </w:t>
            </w:r>
            <w:proofErr w:type="gramStart"/>
            <w:r w:rsidR="00866B94">
              <w:rPr/>
              <w:t>beholdere,</w:t>
            </w:r>
            <w:proofErr w:type="gramEnd"/>
            <w:r w:rsidR="00866B94">
              <w:rPr/>
              <w:t xml:space="preserve"> elektronikk)</w:t>
            </w:r>
          </w:p>
          <w:p w:rsidR="00866B94" w:rsidP="6B74D3C0" w:rsidRDefault="00866B94" w14:noSpellErr="1" w14:paraId="5FEB84F7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samarbeid med produsenter, grossister eller returordninger</w:t>
            </w:r>
          </w:p>
          <w:p w:rsidR="00866B94" w:rsidP="6B74D3C0" w:rsidRDefault="00866B94" w14:noSpellErr="1" w14:paraId="6958E7D2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dokumentasjon av materialgjenvinning og hvor stor andel som går til gjenbruk</w:t>
            </w:r>
          </w:p>
        </w:tc>
      </w:tr>
      <w:tr w:rsidR="6B74D3C0" w:rsidTr="6B74D3C0" w14:paraId="62F87785">
        <w:trPr>
          <w:trHeight w:val="405"/>
        </w:trPr>
        <w:tc>
          <w:tcPr>
            <w:tcW w:w="9056" w:type="dxa"/>
            <w:shd w:val="clear" w:color="auto" w:fill="E8E8E8" w:themeFill="background2"/>
            <w:tcMar/>
          </w:tcPr>
          <w:p w:rsidR="3296AB86" w:rsidRDefault="3296AB86" w14:paraId="1D608A81" w14:textId="3BEED5FC">
            <w:r w:rsidRPr="6B74D3C0" w:rsidR="3296AB86">
              <w:rPr>
                <w:b w:val="1"/>
                <w:bCs w:val="1"/>
              </w:rPr>
              <w:t>Leverandørens besvarelse</w:t>
            </w:r>
            <w:r w:rsidRPr="6B74D3C0" w:rsidR="766013D4">
              <w:rPr>
                <w:b w:val="1"/>
                <w:bCs w:val="1"/>
              </w:rPr>
              <w:t>:</w:t>
            </w:r>
          </w:p>
        </w:tc>
      </w:tr>
      <w:tr w:rsidRPr="00986CE0" w:rsidR="002B3F09" w:rsidTr="6B74D3C0" w14:paraId="6D425B33" w14:textId="77777777">
        <w:trPr>
          <w:trHeight w:val="300"/>
        </w:trPr>
        <w:tc>
          <w:tcPr>
            <w:tcW w:w="9056" w:type="dxa"/>
            <w:shd w:val="clear" w:color="auto" w:fill="DAE8F8"/>
            <w:tcMar/>
          </w:tcPr>
          <w:p w:rsidR="002B3F09" w:rsidP="6B74D3C0" w:rsidRDefault="002B3F09" w14:noSpellErr="1" w14:paraId="2F826FAD">
            <w:pPr>
              <w:ind w:left="0" w:firstLine="0"/>
            </w:pPr>
            <w:r w:rsidR="002B3F09">
              <w:rPr/>
              <w:t>…</w:t>
            </w:r>
          </w:p>
          <w:p w:rsidR="6B74D3C0" w:rsidP="6B74D3C0" w:rsidRDefault="6B74D3C0" w14:noSpellErr="1" w14:paraId="3A03017C">
            <w:pPr>
              <w:ind w:left="0" w:firstLine="0"/>
            </w:pPr>
          </w:p>
          <w:p w:rsidR="6B74D3C0" w:rsidP="6B74D3C0" w:rsidRDefault="6B74D3C0" w14:noSpellErr="1" w14:paraId="205CD062">
            <w:pPr>
              <w:ind w:left="0" w:firstLine="0"/>
            </w:pPr>
          </w:p>
          <w:p w:rsidR="6B74D3C0" w:rsidP="6B74D3C0" w:rsidRDefault="6B74D3C0" w14:noSpellErr="1" w14:paraId="23B30D61">
            <w:pPr>
              <w:ind w:left="0" w:firstLine="0"/>
            </w:pPr>
          </w:p>
          <w:p w:rsidR="6B74D3C0" w:rsidP="6B74D3C0" w:rsidRDefault="6B74D3C0" w14:noSpellErr="1" w14:paraId="27150A8C">
            <w:pPr>
              <w:ind w:left="0" w:firstLine="720"/>
            </w:pPr>
          </w:p>
        </w:tc>
      </w:tr>
    </w:tbl>
    <w:p w:rsidR="00CB0DF4" w:rsidP="00675E67" w:rsidRDefault="00CB0DF4" w14:paraId="25B1922A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</w:p>
    <w:p w:rsidR="00921276" w:rsidP="00675E67" w:rsidRDefault="00921276" w14:paraId="2841189F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</w:p>
    <w:p w:rsidR="0046776D" w:rsidP="00675E67" w:rsidRDefault="0046776D" w14:paraId="2C6BB243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  <w:r>
        <w:rPr>
          <w:b/>
          <w:bCs/>
          <w:szCs w:val="22"/>
        </w:rPr>
        <w:t xml:space="preserve">Miljøkrav 3: </w:t>
      </w:r>
      <w:proofErr w:type="gramStart"/>
      <w:r>
        <w:rPr>
          <w:b/>
          <w:bCs/>
          <w:szCs w:val="22"/>
        </w:rPr>
        <w:t>Miljøoptimal</w:t>
      </w:r>
      <w:proofErr w:type="gramEnd"/>
      <w:r>
        <w:rPr>
          <w:b/>
          <w:bCs/>
          <w:szCs w:val="22"/>
        </w:rPr>
        <w:t xml:space="preserve"> planlegging av service og leveranser</w:t>
      </w:r>
    </w:p>
    <w:p w:rsidRPr="00675E67" w:rsidR="00675E67" w:rsidP="00675E67" w:rsidRDefault="00675E67" w14:paraId="3AA26E69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</w:p>
    <w:tbl>
      <w:tblPr>
        <w:tblStyle w:val="Tabellrutenett"/>
        <w:tblW w:w="9056" w:type="dxa"/>
        <w:tblLook w:val="06A0" w:firstRow="1" w:lastRow="0" w:firstColumn="1" w:lastColumn="0" w:noHBand="1" w:noVBand="1"/>
      </w:tblPr>
      <w:tblGrid>
        <w:gridCol w:w="9056"/>
      </w:tblGrid>
      <w:tr w:rsidRPr="00986CE0" w:rsidR="0046776D" w:rsidTr="6B74D3C0" w14:paraId="762FA1DB" w14:textId="77777777">
        <w:trPr>
          <w:trHeight w:val="813"/>
        </w:trPr>
        <w:tc>
          <w:tcPr>
            <w:tcW w:w="9056" w:type="dxa"/>
            <w:tcBorders>
              <w:bottom w:val="single" w:color="auto" w:sz="4" w:space="0"/>
            </w:tcBorders>
            <w:shd w:val="clear" w:color="auto" w:fill="E8E8E8" w:themeFill="background2"/>
            <w:tcMar/>
          </w:tcPr>
          <w:p w:rsidR="00866B94" w:rsidP="6B74D3C0" w:rsidRDefault="00866B94" w14:noSpellErr="1" w14:paraId="3820C35A">
            <w:pPr>
              <w:ind w:left="0" w:firstLine="0"/>
            </w:pPr>
            <w:r w:rsidR="00866B94">
              <w:rPr/>
              <w:t>Leverandøren skal beskrive hvordan både serviceoppdrag og bestilling av eget materiell planlegges for å redusere transport og ressursbruk. Siden avtalen allerede stiller krav om nullutslippskjøretøy, handler dette om å redusere antall turer og leveranser – ikke om kjøretøytype. Besvarelsen bør vise:</w:t>
            </w:r>
          </w:p>
          <w:p w:rsidR="00866B94" w:rsidP="6B74D3C0" w:rsidRDefault="00866B94" w14:noSpellErr="1" w14:paraId="5BF31C86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hvordan serviceoppdrag samkjøres på tvers av lokasjoner og fag, slik at antall besøk per lokasjon holdes nede</w:t>
            </w:r>
          </w:p>
          <w:p w:rsidR="00866B94" w:rsidP="6B74D3C0" w:rsidRDefault="00866B94" w14:noSpellErr="1" w14:paraId="189A2FCD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hvordan serviceintervaller og kjøreruter planlegges</w:t>
            </w:r>
          </w:p>
          <w:p w:rsidR="00866B94" w:rsidP="6B74D3C0" w:rsidRDefault="00866B94" w14:noSpellErr="1" w14:paraId="6E288D42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hvordan bestilling av materiell og komponenter samles opp i færre, planlagte leveranser fremfor mange enkeltbestillinger</w:t>
            </w:r>
          </w:p>
          <w:p w:rsidR="00866B94" w:rsidP="6B74D3C0" w:rsidRDefault="00866B94" w14:noSpellErr="1" w14:paraId="24C00940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bruk av digitale verktøy for planlegging og optimalisering</w:t>
            </w:r>
          </w:p>
        </w:tc>
      </w:tr>
      <w:tr w:rsidR="6B74D3C0" w:rsidTr="6B74D3C0" w14:paraId="04C3312B">
        <w:trPr>
          <w:trHeight w:val="360"/>
        </w:trPr>
        <w:tc>
          <w:tcPr>
            <w:tcW w:w="9056" w:type="dxa"/>
            <w:tcBorders>
              <w:bottom w:val="single" w:color="auto" w:sz="4" w:space="0"/>
            </w:tcBorders>
            <w:shd w:val="clear" w:color="auto" w:fill="E8E8E8" w:themeFill="background2"/>
            <w:tcMar/>
          </w:tcPr>
          <w:p w:rsidR="2119AF86" w:rsidRDefault="2119AF86" w14:paraId="45469B31" w14:textId="0840C23E">
            <w:r w:rsidRPr="6B74D3C0" w:rsidR="2119AF86">
              <w:rPr>
                <w:b w:val="1"/>
                <w:bCs w:val="1"/>
              </w:rPr>
              <w:t>Leverandørens besvarelse</w:t>
            </w:r>
            <w:r w:rsidRPr="6B74D3C0" w:rsidR="573E23F3">
              <w:rPr>
                <w:b w:val="1"/>
                <w:bCs w:val="1"/>
              </w:rPr>
              <w:t>:</w:t>
            </w:r>
          </w:p>
        </w:tc>
      </w:tr>
      <w:tr w:rsidRPr="00986CE0" w:rsidR="0046776D" w:rsidTr="6B74D3C0" w14:paraId="5502D50E" w14:textId="77777777">
        <w:trPr>
          <w:trHeight w:val="300"/>
        </w:trPr>
        <w:tc>
          <w:tcPr>
            <w:tcW w:w="9056" w:type="dxa"/>
            <w:tcBorders>
              <w:bottom w:val="single" w:color="auto" w:sz="4" w:space="0"/>
            </w:tcBorders>
            <w:shd w:val="clear" w:color="auto" w:fill="DAE8F8"/>
            <w:tcMar/>
          </w:tcPr>
          <w:p w:rsidR="0046776D" w:rsidP="6B74D3C0" w:rsidRDefault="0046776D" w14:noSpellErr="1" w14:paraId="5A9ED174">
            <w:pPr>
              <w:ind w:left="0" w:firstLine="0"/>
            </w:pPr>
            <w:r w:rsidR="0046776D">
              <w:rPr/>
              <w:t>…</w:t>
            </w:r>
          </w:p>
          <w:p w:rsidR="6B74D3C0" w:rsidP="6B74D3C0" w:rsidRDefault="6B74D3C0" w14:noSpellErr="1" w14:paraId="19D62B4E">
            <w:pPr>
              <w:ind w:left="0" w:firstLine="0"/>
            </w:pPr>
          </w:p>
          <w:p w:rsidR="6B74D3C0" w:rsidP="6B74D3C0" w:rsidRDefault="6B74D3C0" w14:noSpellErr="1" w14:paraId="484812D9">
            <w:pPr>
              <w:ind w:left="0" w:firstLine="0"/>
            </w:pPr>
          </w:p>
          <w:p w:rsidR="6B74D3C0" w:rsidP="6B74D3C0" w:rsidRDefault="6B74D3C0" w14:noSpellErr="1" w14:paraId="1007DB90">
            <w:pPr>
              <w:ind w:left="0" w:firstLine="0"/>
            </w:pPr>
          </w:p>
          <w:p w:rsidR="6B74D3C0" w:rsidP="6B74D3C0" w:rsidRDefault="6B74D3C0" w14:noSpellErr="1" w14:paraId="187ED6CA">
            <w:pPr>
              <w:ind w:left="0" w:firstLine="0"/>
            </w:pPr>
          </w:p>
        </w:tc>
      </w:tr>
    </w:tbl>
    <w:p w:rsidR="0046776D" w:rsidP="00721825" w:rsidRDefault="0046776D" w14:paraId="68B45379" w14:textId="77777777">
      <w:pPr>
        <w:spacing w:after="160" w:line="278" w:lineRule="auto"/>
        <w:ind w:left="0" w:firstLine="0"/>
        <w:rPr>
          <w:color w:val="auto"/>
        </w:rPr>
      </w:pPr>
    </w:p>
    <w:p w:rsidR="003260C0" w:rsidP="00721825" w:rsidRDefault="003260C0" w14:paraId="7B3748FB" w14:textId="77777777">
      <w:pPr>
        <w:spacing w:after="160" w:line="278" w:lineRule="auto"/>
        <w:ind w:left="0" w:firstLine="0"/>
        <w:rPr>
          <w:color w:val="auto"/>
        </w:rPr>
      </w:pPr>
    </w:p>
    <w:p w:rsidR="003260C0" w:rsidP="00721825" w:rsidRDefault="003260C0" w14:paraId="45C3DFA4" w14:textId="77777777">
      <w:pPr>
        <w:spacing w:after="160" w:line="278" w:lineRule="auto"/>
        <w:ind w:left="0" w:firstLine="0"/>
        <w:rPr>
          <w:color w:val="auto"/>
        </w:rPr>
      </w:pPr>
    </w:p>
    <w:p w:rsidR="00CD1D18" w:rsidP="00CD1D18" w:rsidRDefault="00CD1D18" w14:paraId="68F33D8B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  <w:r>
        <w:rPr>
          <w:b/>
          <w:bCs/>
          <w:szCs w:val="22"/>
        </w:rPr>
        <w:lastRenderedPageBreak/>
        <w:t>Miljøkrav 4: Valg av miljøvennlige produkter og slokkemidler</w:t>
      </w:r>
    </w:p>
    <w:p w:rsidRPr="00675E67" w:rsidR="00CD1D18" w:rsidP="00CD1D18" w:rsidRDefault="00CD1D18" w14:paraId="568CEF9C" w14:textId="77777777">
      <w:pPr>
        <w:widowControl w:val="0"/>
        <w:spacing w:after="0" w:line="240" w:lineRule="auto"/>
        <w:ind w:left="0" w:firstLine="0"/>
        <w:rPr>
          <w:b/>
          <w:bCs/>
          <w:szCs w:val="22"/>
        </w:rPr>
      </w:pPr>
    </w:p>
    <w:tbl>
      <w:tblPr>
        <w:tblStyle w:val="Tabellrutenett"/>
        <w:tblW w:w="9056" w:type="dxa"/>
        <w:tblLook w:val="06A0" w:firstRow="1" w:lastRow="0" w:firstColumn="1" w:lastColumn="0" w:noHBand="1" w:noVBand="1"/>
      </w:tblPr>
      <w:tblGrid>
        <w:gridCol w:w="9056"/>
      </w:tblGrid>
      <w:tr w:rsidRPr="00986CE0" w:rsidR="00CD1D18" w:rsidTr="6B74D3C0" w14:paraId="3FC771F7" w14:textId="77777777">
        <w:trPr>
          <w:trHeight w:val="813"/>
        </w:trPr>
        <w:tc>
          <w:tcPr>
            <w:tcW w:w="9056" w:type="dxa"/>
            <w:shd w:val="clear" w:color="auto" w:fill="E8E8E8" w:themeFill="background2"/>
            <w:tcMar/>
          </w:tcPr>
          <w:p w:rsidR="00866B94" w:rsidP="6B74D3C0" w:rsidRDefault="00866B94" w14:noSpellErr="1" w14:paraId="2DAC21F9">
            <w:pPr>
              <w:ind w:left="0" w:firstLine="0"/>
            </w:pPr>
            <w:r w:rsidR="00866B94">
              <w:rPr/>
              <w:t>Leverandøren skal redegjøre for hvordan miljøhensyn ivaretas ved valg av slokkeutstyr, slokkemidler og komponenter, ut over avtalens minstekrav til helse- og miljøfarlige stoffer. Besvarelsen bør vise:</w:t>
            </w:r>
          </w:p>
          <w:p w:rsidR="00866B94" w:rsidP="6B74D3C0" w:rsidRDefault="00866B94" w14:noSpellErr="1" w14:paraId="3FA0220D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hvordan miljøhensyn vektlegges ved valg av slokkemidler og komponenter (f.eks. fluorfrie/PFAS-frie midler der det er teknisk forsvarlig)</w:t>
            </w:r>
          </w:p>
          <w:p w:rsidR="00866B94" w:rsidP="6B74D3C0" w:rsidRDefault="00866B94" w14:noSpellErr="1" w14:paraId="7D472955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valg av produkter med lavere klima- og miljøbelastning der det er mulig</w:t>
            </w:r>
          </w:p>
          <w:p w:rsidR="00866B94" w:rsidP="6B74D3C0" w:rsidRDefault="00866B94" w14:noSpellErr="1" w14:paraId="2E098F33">
            <w:pPr>
              <w:numPr>
                <w:ilvl w:val="0"/>
                <w:numId w:val="14"/>
              </w:numPr>
              <w:spacing w:after="0"/>
              <w:rPr/>
            </w:pPr>
            <w:r w:rsidR="00866B94">
              <w:rPr/>
              <w:t>håndtering og substitusjon av helse- og miljøfarlige stoffer, og eventuell miljødokumentasjon (EPD, miljømerking e.l.)</w:t>
            </w:r>
          </w:p>
        </w:tc>
      </w:tr>
      <w:tr w:rsidR="6B74D3C0" w:rsidTr="6B74D3C0" w14:paraId="6719DF5A">
        <w:trPr>
          <w:trHeight w:val="495"/>
        </w:trPr>
        <w:tc>
          <w:tcPr>
            <w:tcW w:w="9056" w:type="dxa"/>
            <w:shd w:val="clear" w:color="auto" w:fill="E8E8E8" w:themeFill="background2"/>
            <w:tcMar/>
          </w:tcPr>
          <w:p w:rsidR="5CA6570B" w:rsidRDefault="5CA6570B" w14:paraId="2EA5220F" w14:textId="0FD6BD94">
            <w:r w:rsidRPr="6B74D3C0" w:rsidR="5CA6570B">
              <w:rPr>
                <w:b w:val="1"/>
                <w:bCs w:val="1"/>
              </w:rPr>
              <w:t>Leverandørens besvarelse:</w:t>
            </w:r>
          </w:p>
        </w:tc>
      </w:tr>
      <w:tr w:rsidRPr="00986CE0" w:rsidR="00CD1D18" w:rsidTr="6B74D3C0" w14:paraId="36C5E381" w14:textId="77777777">
        <w:trPr>
          <w:trHeight w:val="300"/>
        </w:trPr>
        <w:tc>
          <w:tcPr>
            <w:tcW w:w="9056" w:type="dxa"/>
            <w:shd w:val="clear" w:color="auto" w:fill="DAE8F8"/>
            <w:tcMar/>
          </w:tcPr>
          <w:p w:rsidR="00CD1D18" w:rsidP="6B74D3C0" w:rsidRDefault="00CD1D18" w14:noSpellErr="1" w14:paraId="057444CF">
            <w:pPr>
              <w:ind w:left="0" w:firstLine="0"/>
            </w:pPr>
            <w:r w:rsidR="00CD1D18">
              <w:rPr/>
              <w:t>…</w:t>
            </w:r>
          </w:p>
          <w:p w:rsidR="6B74D3C0" w:rsidP="6B74D3C0" w:rsidRDefault="6B74D3C0" w14:noSpellErr="1" w14:paraId="5880640F">
            <w:pPr>
              <w:ind w:left="0" w:firstLine="0"/>
            </w:pPr>
          </w:p>
          <w:p w:rsidR="6B74D3C0" w:rsidP="6B74D3C0" w:rsidRDefault="6B74D3C0" w14:noSpellErr="1" w14:paraId="508B6964">
            <w:pPr>
              <w:ind w:left="0" w:firstLine="0"/>
            </w:pPr>
          </w:p>
          <w:p w:rsidR="6B74D3C0" w:rsidP="6B74D3C0" w:rsidRDefault="6B74D3C0" w14:noSpellErr="1" w14:paraId="0F570848">
            <w:pPr>
              <w:ind w:left="0" w:firstLine="0"/>
            </w:pPr>
          </w:p>
          <w:p w:rsidR="6B74D3C0" w:rsidP="6B74D3C0" w:rsidRDefault="6B74D3C0" w14:noSpellErr="1" w14:paraId="18E57BAA">
            <w:pPr>
              <w:ind w:left="0" w:firstLine="0"/>
            </w:pPr>
          </w:p>
        </w:tc>
      </w:tr>
    </w:tbl>
    <w:p w:rsidRPr="0046776D" w:rsidR="00CD1D18" w:rsidP="00721825" w:rsidRDefault="00CD1D18" w14:paraId="60B58EEC" w14:textId="77777777">
      <w:pPr>
        <w:spacing w:after="160" w:line="278" w:lineRule="auto"/>
        <w:ind w:left="0" w:firstLine="0"/>
        <w:rPr>
          <w:color w:val="auto"/>
        </w:rPr>
      </w:pPr>
    </w:p>
    <w:sectPr w:rsidRPr="0046776D" w:rsidR="00CD1D18" w:rsidSect="00EB2D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21" w:right="1424" w:bottom="1614" w:left="1416" w:header="709" w:footer="708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E43458" w:rsidR="008D08D6" w:rsidRDefault="008D08D6" w14:paraId="195A0373" w14:textId="77777777">
      <w:pPr>
        <w:spacing w:after="0" w:line="240" w:lineRule="auto"/>
      </w:pPr>
      <w:r w:rsidRPr="00E43458">
        <w:separator/>
      </w:r>
    </w:p>
  </w:endnote>
  <w:endnote w:type="continuationSeparator" w:id="0">
    <w:p w:rsidRPr="00E43458" w:rsidR="008D08D6" w:rsidRDefault="008D08D6" w14:paraId="026479FC" w14:textId="77777777">
      <w:pPr>
        <w:spacing w:after="0" w:line="240" w:lineRule="auto"/>
      </w:pPr>
      <w:r w:rsidRPr="00E434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816733"/>
      <w:docPartObj>
        <w:docPartGallery w:val="Page Numbers (Bottom of Page)"/>
        <w:docPartUnique/>
      </w:docPartObj>
    </w:sdtPr>
    <w:sdtEndPr/>
    <w:sdtContent>
      <w:p w:rsidR="00A065E6" w:rsidRDefault="00A065E6" w14:paraId="65252FB9" w14:textId="77777777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5EA4A79E" w14:textId="77777777">
    <w:pPr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746796"/>
      <w:docPartObj>
        <w:docPartGallery w:val="Page Numbers (Bottom of Page)"/>
        <w:docPartUnique/>
      </w:docPartObj>
    </w:sdtPr>
    <w:sdtEndPr/>
    <w:sdtContent>
      <w:p w:rsidR="00EB2D86" w:rsidRDefault="00EB2D86" w14:paraId="5E6C7800" w14:textId="77777777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E43458" w:rsidR="001F3ED5" w:rsidRDefault="001F3ED5" w14:paraId="02446E3F" w14:textId="77777777">
    <w:pPr>
      <w:spacing w:after="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page" w:tblpXSpec="center" w:tblpY="15752"/>
      <w:tblOverlap w:val="never"/>
      <w:tblW w:w="0" w:type="auto"/>
      <w:tblBorders>
        <w:top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223"/>
      <w:gridCol w:w="1370"/>
      <w:gridCol w:w="1023"/>
      <w:gridCol w:w="1224"/>
      <w:gridCol w:w="1637"/>
    </w:tblGrid>
    <w:tr w:rsidRPr="000F433F" w:rsidR="00704476" w14:paraId="0DC0179D" w14:textId="77777777">
      <w:tc>
        <w:tcPr>
          <w:tcW w:w="0" w:type="auto"/>
        </w:tcPr>
        <w:p w:rsidRPr="000F433F" w:rsidR="00704476" w:rsidP="00704476" w:rsidRDefault="00704476" w14:paraId="17ACD6D0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Universitetet i Oslo, Eiendomsavdelingen</w:t>
          </w:r>
        </w:p>
      </w:tc>
      <w:tc>
        <w:tcPr>
          <w:tcW w:w="0" w:type="auto"/>
        </w:tcPr>
        <w:p w:rsidRPr="000F433F" w:rsidR="00704476" w:rsidP="00704476" w:rsidRDefault="00704476" w14:paraId="5CB9ADF8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Postboks 1077 Blindern</w:t>
          </w:r>
        </w:p>
        <w:p w:rsidRPr="000F433F" w:rsidR="00704476" w:rsidP="00704476" w:rsidRDefault="00704476" w14:paraId="5A53FD13" w14:textId="77777777">
          <w:pPr>
            <w:pStyle w:val="Bunntekst"/>
            <w:jc w:val="cen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0316 OSLO</w:t>
          </w:r>
        </w:p>
      </w:tc>
      <w:tc>
        <w:tcPr>
          <w:tcW w:w="0" w:type="auto"/>
        </w:tcPr>
        <w:p w:rsidRPr="000F433F" w:rsidR="00704476" w:rsidP="00704476" w:rsidRDefault="00704476" w14:paraId="6320B703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Lucy Smiths hus</w:t>
          </w:r>
        </w:p>
        <w:p w:rsidRPr="000F433F" w:rsidR="00704476" w:rsidP="00704476" w:rsidRDefault="00704476" w14:paraId="7919EA9E" w14:textId="77777777">
          <w:pPr>
            <w:pStyle w:val="Pa0"/>
            <w:spacing w:line="240" w:lineRule="auto"/>
            <w:jc w:val="center"/>
            <w:rPr>
              <w:rFonts w:ascii="Times New Roman" w:hAnsi="Times New Roman" w:cs="Times New Roman"/>
              <w:noProof/>
              <w:color w:val="211D1E"/>
              <w:sz w:val="12"/>
              <w:szCs w:val="12"/>
            </w:rPr>
          </w:pPr>
          <w:r w:rsidRPr="000F433F">
            <w:rPr>
              <w:rStyle w:val="A7"/>
              <w:rFonts w:ascii="Times New Roman" w:hAnsi="Times New Roman" w:cs="Times New Roman"/>
              <w:noProof/>
            </w:rPr>
            <w:t>Problemveien 7</w:t>
          </w:r>
        </w:p>
        <w:p w:rsidRPr="000F433F" w:rsidR="00704476" w:rsidP="00704476" w:rsidRDefault="00704476" w14:paraId="724AAB41" w14:textId="77777777">
          <w:pPr>
            <w:pStyle w:val="Bunntekst"/>
            <w:jc w:val="center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0313 OSLO</w:t>
          </w:r>
        </w:p>
      </w:tc>
      <w:tc>
        <w:tcPr>
          <w:tcW w:w="0" w:type="auto"/>
        </w:tcPr>
        <w:p w:rsidRPr="000F433F" w:rsidR="00704476" w:rsidP="00704476" w:rsidRDefault="00704476" w14:paraId="3598C032" w14:textId="77777777">
          <w:pPr>
            <w:pStyle w:val="Bunntekst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Tlf: +47-22 84 41 11</w:t>
          </w:r>
        </w:p>
      </w:tc>
      <w:tc>
        <w:tcPr>
          <w:tcW w:w="0" w:type="auto"/>
          <w:tcBorders>
            <w:top w:val="nil"/>
            <w:bottom w:val="nil"/>
            <w:right w:val="single" w:color="auto" w:sz="4" w:space="0"/>
          </w:tcBorders>
        </w:tcPr>
        <w:p w:rsidRPr="000F433F" w:rsidR="00704476" w:rsidP="00704476" w:rsidRDefault="00704476" w14:paraId="40120113" w14:textId="77777777">
          <w:pPr>
            <w:pStyle w:val="Bunntekst"/>
            <w:rPr>
              <w:noProof/>
              <w:sz w:val="12"/>
              <w:szCs w:val="12"/>
            </w:rPr>
          </w:pPr>
          <w:r w:rsidRPr="000F433F">
            <w:rPr>
              <w:rStyle w:val="A7"/>
              <w:noProof/>
            </w:rPr>
            <w:t>postmottak@ eiendom.uio.no</w:t>
          </w:r>
        </w:p>
      </w:tc>
    </w:tr>
  </w:tbl>
  <w:p w:rsidRPr="00E43458" w:rsidR="001F3ED5" w:rsidRDefault="001F3ED5" w14:paraId="1D56901E" w14:textId="77777777">
    <w:pPr>
      <w:spacing w:after="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E43458" w:rsidR="008D08D6" w:rsidRDefault="008D08D6" w14:paraId="248A6715" w14:textId="77777777">
      <w:pPr>
        <w:spacing w:after="0" w:line="240" w:lineRule="auto"/>
      </w:pPr>
      <w:r w:rsidRPr="00E43458">
        <w:separator/>
      </w:r>
    </w:p>
  </w:footnote>
  <w:footnote w:type="continuationSeparator" w:id="0">
    <w:p w:rsidRPr="00E43458" w:rsidR="008D08D6" w:rsidRDefault="008D08D6" w14:paraId="03457FE5" w14:textId="77777777">
      <w:pPr>
        <w:spacing w:after="0" w:line="240" w:lineRule="auto"/>
      </w:pPr>
      <w:r w:rsidRPr="00E434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43458" w:rsidR="001F3ED5" w:rsidRDefault="001F3ED5" w14:paraId="75546BF2" w14:textId="77777777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75274" w:rsidR="001F3ED5" w:rsidP="005F5597" w:rsidRDefault="00292349" w14:paraId="10B845DB" w14:textId="0A25C271">
    <w:pPr>
      <w:tabs>
        <w:tab w:val="left" w:pos="3200"/>
      </w:tabs>
      <w:spacing w:after="160" w:line="259" w:lineRule="auto"/>
      <w:ind w:left="0" w:firstLine="0"/>
      <w:rPr>
        <w:sz w:val="20"/>
        <w:szCs w:val="20"/>
      </w:rPr>
    </w:pPr>
    <w:r w:rsidRPr="6B74D3C0" w:rsidR="6B74D3C0">
      <w:rPr>
        <w:sz w:val="20"/>
        <w:szCs w:val="20"/>
      </w:rPr>
      <w:t>Vedlegg</w:t>
    </w:r>
    <w:r w:rsidRPr="6B74D3C0" w:rsidR="6B74D3C0">
      <w:rPr>
        <w:sz w:val="20"/>
        <w:szCs w:val="20"/>
      </w:rPr>
      <w:t xml:space="preserve"> 3.5</w:t>
    </w:r>
    <w:r w:rsidRPr="6B74D3C0" w:rsidR="6B74D3C0">
      <w:rPr>
        <w:sz w:val="20"/>
        <w:szCs w:val="20"/>
      </w:rPr>
      <w:t xml:space="preserve"> Evalueringskrav miljø – </w:t>
    </w:r>
    <w:r w:rsidRPr="6B74D3C0" w:rsidR="6B74D3C0">
      <w:rPr>
        <w:b w:val="1"/>
        <w:bCs w:val="1"/>
        <w:sz w:val="20"/>
        <w:szCs w:val="20"/>
      </w:rPr>
      <w:t>ANSK-26-0156</w:t>
    </w:r>
    <w:r w:rsidRPr="6B74D3C0" w:rsidR="6B74D3C0">
      <w:rPr>
        <w:color w:val="FF0000"/>
        <w:sz w:val="20"/>
        <w:szCs w:val="20"/>
      </w:rPr>
      <w:t xml:space="preserve"> </w:t>
    </w:r>
    <w:r w:rsidRPr="6B74D3C0" w:rsidR="6B74D3C0">
      <w:rPr>
        <w:color w:val="auto"/>
        <w:sz w:val="20"/>
        <w:szCs w:val="20"/>
      </w:rPr>
      <w:t>Rammeavtale for service og vedlikehold av branntekniske anlegg og utstyr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E43458" w:rsidR="001F3ED5" w:rsidRDefault="003C2A0B" w14:paraId="1AD2CEEF" w14:textId="77777777">
    <w:pPr>
      <w:spacing w:after="160" w:line="259" w:lineRule="auto"/>
      <w:ind w:left="0" w:firstLine="0"/>
    </w:pPr>
    <w:r w:rsidRPr="00B40445">
      <w:rPr>
        <w:noProof/>
      </w:rPr>
      <w:drawing>
        <wp:anchor distT="0" distB="0" distL="114300" distR="114300" simplePos="0" relativeHeight="251658240" behindDoc="0" locked="0" layoutInCell="1" allowOverlap="1" wp14:anchorId="14E601C3" wp14:editId="56DE6590">
          <wp:simplePos x="0" y="0"/>
          <wp:positionH relativeFrom="page">
            <wp:posOffset>899160</wp:posOffset>
          </wp:positionH>
          <wp:positionV relativeFrom="page">
            <wp:posOffset>449580</wp:posOffset>
          </wp:positionV>
          <wp:extent cx="2854325" cy="725170"/>
          <wp:effectExtent l="0" t="0" r="3175" b="0"/>
          <wp:wrapNone/>
          <wp:docPr id="1097006510" name="Grafikk 10970065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4FB5"/>
    <w:multiLevelType w:val="multilevel"/>
    <w:tmpl w:val="E9D42C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pStyle w:val="UiOOverskirft2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" w15:restartNumberingAfterBreak="0">
    <w:nsid w:val="06D26182"/>
    <w:multiLevelType w:val="multilevel"/>
    <w:tmpl w:val="EE4A3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875704"/>
    <w:multiLevelType w:val="hybridMultilevel"/>
    <w:tmpl w:val="5DDC38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  <w:u w:val="no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B97A46"/>
    <w:multiLevelType w:val="hybridMultilevel"/>
    <w:tmpl w:val="4D540E7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CD0CF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6554FA"/>
    <w:multiLevelType w:val="multilevel"/>
    <w:tmpl w:val="6D76B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1713475"/>
    <w:multiLevelType w:val="multilevel"/>
    <w:tmpl w:val="4BB2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2484F65"/>
    <w:multiLevelType w:val="hybridMultilevel"/>
    <w:tmpl w:val="303003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600048"/>
    <w:multiLevelType w:val="multilevel"/>
    <w:tmpl w:val="E828CF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13A4950"/>
    <w:multiLevelType w:val="hybridMultilevel"/>
    <w:tmpl w:val="98627EC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B741057"/>
    <w:multiLevelType w:val="hybridMultilevel"/>
    <w:tmpl w:val="2C866C6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EB321C"/>
    <w:multiLevelType w:val="hybridMultilevel"/>
    <w:tmpl w:val="52249C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1F5B90"/>
    <w:multiLevelType w:val="hybridMultilevel"/>
    <w:tmpl w:val="D07CAE5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C2B4FE3"/>
    <w:multiLevelType w:val="hybridMultilevel"/>
    <w:tmpl w:val="7B32C4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E3183"/>
    <w:multiLevelType w:val="hybridMultilevel"/>
    <w:tmpl w:val="55F8A0F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D4E0001"/>
    <w:multiLevelType w:val="hybridMultilevel"/>
    <w:tmpl w:val="9018827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E3211EF"/>
    <w:multiLevelType w:val="multilevel"/>
    <w:tmpl w:val="6866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F91455E"/>
    <w:multiLevelType w:val="multilevel"/>
    <w:tmpl w:val="D11E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AB401FC"/>
    <w:multiLevelType w:val="multilevel"/>
    <w:tmpl w:val="AA38C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FDA0BAD"/>
    <w:multiLevelType w:val="hybridMultilevel"/>
    <w:tmpl w:val="17DC9B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BC23C45"/>
    <w:multiLevelType w:val="hybridMultilevel"/>
    <w:tmpl w:val="E26E4A04"/>
    <w:lvl w:ilvl="0" w:tplc="081ED9F4">
      <w:start w:val="1"/>
      <w:numFmt w:val="decimal"/>
      <w:lvlText w:val="%1."/>
      <w:lvlJc w:val="left"/>
      <w:pPr>
        <w:ind w:left="350" w:hanging="360"/>
      </w:pPr>
      <w:rPr>
        <w:rFonts w:hint="default"/>
        <w:b/>
        <w:bCs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070" w:hanging="360"/>
      </w:pPr>
    </w:lvl>
    <w:lvl w:ilvl="2" w:tplc="0414001B" w:tentative="1">
      <w:start w:val="1"/>
      <w:numFmt w:val="lowerRoman"/>
      <w:lvlText w:val="%3."/>
      <w:lvlJc w:val="right"/>
      <w:pPr>
        <w:ind w:left="1790" w:hanging="180"/>
      </w:pPr>
    </w:lvl>
    <w:lvl w:ilvl="3" w:tplc="0414000F" w:tentative="1">
      <w:start w:val="1"/>
      <w:numFmt w:val="decimal"/>
      <w:lvlText w:val="%4."/>
      <w:lvlJc w:val="left"/>
      <w:pPr>
        <w:ind w:left="2510" w:hanging="360"/>
      </w:pPr>
    </w:lvl>
    <w:lvl w:ilvl="4" w:tplc="04140019" w:tentative="1">
      <w:start w:val="1"/>
      <w:numFmt w:val="lowerLetter"/>
      <w:lvlText w:val="%5."/>
      <w:lvlJc w:val="left"/>
      <w:pPr>
        <w:ind w:left="3230" w:hanging="360"/>
      </w:pPr>
    </w:lvl>
    <w:lvl w:ilvl="5" w:tplc="0414001B" w:tentative="1">
      <w:start w:val="1"/>
      <w:numFmt w:val="lowerRoman"/>
      <w:lvlText w:val="%6."/>
      <w:lvlJc w:val="right"/>
      <w:pPr>
        <w:ind w:left="3950" w:hanging="180"/>
      </w:pPr>
    </w:lvl>
    <w:lvl w:ilvl="6" w:tplc="0414000F" w:tentative="1">
      <w:start w:val="1"/>
      <w:numFmt w:val="decimal"/>
      <w:lvlText w:val="%7."/>
      <w:lvlJc w:val="left"/>
      <w:pPr>
        <w:ind w:left="4670" w:hanging="360"/>
      </w:pPr>
    </w:lvl>
    <w:lvl w:ilvl="7" w:tplc="04140019" w:tentative="1">
      <w:start w:val="1"/>
      <w:numFmt w:val="lowerLetter"/>
      <w:lvlText w:val="%8."/>
      <w:lvlJc w:val="left"/>
      <w:pPr>
        <w:ind w:left="5390" w:hanging="360"/>
      </w:pPr>
    </w:lvl>
    <w:lvl w:ilvl="8" w:tplc="0414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6C596680"/>
    <w:multiLevelType w:val="hybridMultilevel"/>
    <w:tmpl w:val="1EFC283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4705">
    <w:abstractNumId w:val="0"/>
  </w:num>
  <w:num w:numId="2" w16cid:durableId="2091465869">
    <w:abstractNumId w:val="2"/>
  </w:num>
  <w:num w:numId="3" w16cid:durableId="720440310">
    <w:abstractNumId w:val="1"/>
  </w:num>
  <w:num w:numId="4" w16cid:durableId="249241378">
    <w:abstractNumId w:val="8"/>
  </w:num>
  <w:num w:numId="5" w16cid:durableId="2055421122">
    <w:abstractNumId w:val="9"/>
  </w:num>
  <w:num w:numId="6" w16cid:durableId="2064324494">
    <w:abstractNumId w:val="19"/>
  </w:num>
  <w:num w:numId="7" w16cid:durableId="2026127971">
    <w:abstractNumId w:val="3"/>
  </w:num>
  <w:num w:numId="8" w16cid:durableId="1681736522">
    <w:abstractNumId w:val="7"/>
  </w:num>
  <w:num w:numId="9" w16cid:durableId="712386167">
    <w:abstractNumId w:val="14"/>
  </w:num>
  <w:num w:numId="10" w16cid:durableId="1076823691">
    <w:abstractNumId w:val="11"/>
  </w:num>
  <w:num w:numId="11" w16cid:durableId="278416323">
    <w:abstractNumId w:val="10"/>
  </w:num>
  <w:num w:numId="12" w16cid:durableId="482695751">
    <w:abstractNumId w:val="4"/>
  </w:num>
  <w:num w:numId="13" w16cid:durableId="984512174">
    <w:abstractNumId w:val="13"/>
  </w:num>
  <w:num w:numId="14" w16cid:durableId="2130783763">
    <w:abstractNumId w:val="15"/>
  </w:num>
  <w:num w:numId="15" w16cid:durableId="2061783699">
    <w:abstractNumId w:val="21"/>
  </w:num>
  <w:num w:numId="16" w16cid:durableId="1692805826">
    <w:abstractNumId w:val="20"/>
  </w:num>
  <w:num w:numId="17" w16cid:durableId="571431623">
    <w:abstractNumId w:val="12"/>
  </w:num>
  <w:num w:numId="18" w16cid:durableId="60107940">
    <w:abstractNumId w:val="18"/>
  </w:num>
  <w:num w:numId="19" w16cid:durableId="2100129038">
    <w:abstractNumId w:val="6"/>
  </w:num>
  <w:num w:numId="20" w16cid:durableId="818769791">
    <w:abstractNumId w:val="16"/>
  </w:num>
  <w:num w:numId="21" w16cid:durableId="1228998197">
    <w:abstractNumId w:val="17"/>
  </w:num>
  <w:num w:numId="22" w16cid:durableId="53951066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D5"/>
    <w:rsid w:val="00005A03"/>
    <w:rsid w:val="00010153"/>
    <w:rsid w:val="00010333"/>
    <w:rsid w:val="00010CEA"/>
    <w:rsid w:val="000115AF"/>
    <w:rsid w:val="000152C1"/>
    <w:rsid w:val="00027049"/>
    <w:rsid w:val="0003482C"/>
    <w:rsid w:val="00037502"/>
    <w:rsid w:val="000446E5"/>
    <w:rsid w:val="0004628C"/>
    <w:rsid w:val="000534A3"/>
    <w:rsid w:val="0005494A"/>
    <w:rsid w:val="00057CB1"/>
    <w:rsid w:val="000971E5"/>
    <w:rsid w:val="000A083E"/>
    <w:rsid w:val="000B0FCA"/>
    <w:rsid w:val="000B3961"/>
    <w:rsid w:val="000C4629"/>
    <w:rsid w:val="000C4B5B"/>
    <w:rsid w:val="000C4C15"/>
    <w:rsid w:val="000D0C4D"/>
    <w:rsid w:val="000D15E2"/>
    <w:rsid w:val="000D1C32"/>
    <w:rsid w:val="000D26F2"/>
    <w:rsid w:val="000F4290"/>
    <w:rsid w:val="000F5945"/>
    <w:rsid w:val="000F6853"/>
    <w:rsid w:val="00100C2E"/>
    <w:rsid w:val="00104781"/>
    <w:rsid w:val="0010698C"/>
    <w:rsid w:val="00111158"/>
    <w:rsid w:val="00112A70"/>
    <w:rsid w:val="00113781"/>
    <w:rsid w:val="00120B8C"/>
    <w:rsid w:val="00143C41"/>
    <w:rsid w:val="00151C6F"/>
    <w:rsid w:val="001617E9"/>
    <w:rsid w:val="00162EE9"/>
    <w:rsid w:val="00175A11"/>
    <w:rsid w:val="00175FF3"/>
    <w:rsid w:val="00176C48"/>
    <w:rsid w:val="00193B02"/>
    <w:rsid w:val="001959BE"/>
    <w:rsid w:val="00196461"/>
    <w:rsid w:val="001A1EB0"/>
    <w:rsid w:val="001A452F"/>
    <w:rsid w:val="001B5037"/>
    <w:rsid w:val="001C0766"/>
    <w:rsid w:val="001C3490"/>
    <w:rsid w:val="001D0666"/>
    <w:rsid w:val="001D519E"/>
    <w:rsid w:val="001E03F9"/>
    <w:rsid w:val="001E0766"/>
    <w:rsid w:val="001E3508"/>
    <w:rsid w:val="001F3ED5"/>
    <w:rsid w:val="001F4293"/>
    <w:rsid w:val="001F4AB4"/>
    <w:rsid w:val="002002CC"/>
    <w:rsid w:val="002020C5"/>
    <w:rsid w:val="00210329"/>
    <w:rsid w:val="002139B8"/>
    <w:rsid w:val="002147C1"/>
    <w:rsid w:val="002220A8"/>
    <w:rsid w:val="0022341F"/>
    <w:rsid w:val="002245F2"/>
    <w:rsid w:val="00225948"/>
    <w:rsid w:val="002411B6"/>
    <w:rsid w:val="002445CE"/>
    <w:rsid w:val="002571C9"/>
    <w:rsid w:val="00270DFD"/>
    <w:rsid w:val="00277847"/>
    <w:rsid w:val="0028654C"/>
    <w:rsid w:val="00292349"/>
    <w:rsid w:val="002A183D"/>
    <w:rsid w:val="002A657D"/>
    <w:rsid w:val="002B3F09"/>
    <w:rsid w:val="002C0F7B"/>
    <w:rsid w:val="002C18B2"/>
    <w:rsid w:val="002C2FFE"/>
    <w:rsid w:val="002C3904"/>
    <w:rsid w:val="002D0E03"/>
    <w:rsid w:val="002D3524"/>
    <w:rsid w:val="002E15F4"/>
    <w:rsid w:val="002E7119"/>
    <w:rsid w:val="002F0077"/>
    <w:rsid w:val="002F723A"/>
    <w:rsid w:val="00300FA8"/>
    <w:rsid w:val="0030478C"/>
    <w:rsid w:val="00305032"/>
    <w:rsid w:val="00307596"/>
    <w:rsid w:val="0031369C"/>
    <w:rsid w:val="00317224"/>
    <w:rsid w:val="003208F7"/>
    <w:rsid w:val="003254C8"/>
    <w:rsid w:val="003260C0"/>
    <w:rsid w:val="00344E6C"/>
    <w:rsid w:val="00351082"/>
    <w:rsid w:val="00351819"/>
    <w:rsid w:val="00354517"/>
    <w:rsid w:val="003613E7"/>
    <w:rsid w:val="00371AE2"/>
    <w:rsid w:val="00374A39"/>
    <w:rsid w:val="00376FB3"/>
    <w:rsid w:val="0037708D"/>
    <w:rsid w:val="0038390A"/>
    <w:rsid w:val="003842C9"/>
    <w:rsid w:val="003876CA"/>
    <w:rsid w:val="003950C8"/>
    <w:rsid w:val="00395152"/>
    <w:rsid w:val="003A17BD"/>
    <w:rsid w:val="003A43C2"/>
    <w:rsid w:val="003B0D97"/>
    <w:rsid w:val="003B50EC"/>
    <w:rsid w:val="003B7A68"/>
    <w:rsid w:val="003C193A"/>
    <w:rsid w:val="003C2A0B"/>
    <w:rsid w:val="003D0258"/>
    <w:rsid w:val="003D1D05"/>
    <w:rsid w:val="003D3B3B"/>
    <w:rsid w:val="003D4AC4"/>
    <w:rsid w:val="003E1C68"/>
    <w:rsid w:val="003E42FB"/>
    <w:rsid w:val="003F6042"/>
    <w:rsid w:val="00405FA5"/>
    <w:rsid w:val="004061A5"/>
    <w:rsid w:val="00407B4A"/>
    <w:rsid w:val="00413CB5"/>
    <w:rsid w:val="004142F3"/>
    <w:rsid w:val="004312DB"/>
    <w:rsid w:val="0043297A"/>
    <w:rsid w:val="00440F47"/>
    <w:rsid w:val="00442CAD"/>
    <w:rsid w:val="0044611D"/>
    <w:rsid w:val="00446318"/>
    <w:rsid w:val="00447E03"/>
    <w:rsid w:val="0046776D"/>
    <w:rsid w:val="0047368B"/>
    <w:rsid w:val="004845AC"/>
    <w:rsid w:val="004850BA"/>
    <w:rsid w:val="00485615"/>
    <w:rsid w:val="0049497F"/>
    <w:rsid w:val="00495A4F"/>
    <w:rsid w:val="00497A8B"/>
    <w:rsid w:val="004A6FCA"/>
    <w:rsid w:val="004B54CB"/>
    <w:rsid w:val="004C4D70"/>
    <w:rsid w:val="004C555A"/>
    <w:rsid w:val="004C587F"/>
    <w:rsid w:val="004D48B9"/>
    <w:rsid w:val="004D6635"/>
    <w:rsid w:val="004D730C"/>
    <w:rsid w:val="004E361B"/>
    <w:rsid w:val="004F6F14"/>
    <w:rsid w:val="00506125"/>
    <w:rsid w:val="00510AF7"/>
    <w:rsid w:val="005300CE"/>
    <w:rsid w:val="00537674"/>
    <w:rsid w:val="005438DB"/>
    <w:rsid w:val="005506C9"/>
    <w:rsid w:val="00552112"/>
    <w:rsid w:val="00554215"/>
    <w:rsid w:val="00556313"/>
    <w:rsid w:val="005565AE"/>
    <w:rsid w:val="005632D0"/>
    <w:rsid w:val="00567D5A"/>
    <w:rsid w:val="00571B18"/>
    <w:rsid w:val="00575F6A"/>
    <w:rsid w:val="005806F7"/>
    <w:rsid w:val="00581C14"/>
    <w:rsid w:val="005865B9"/>
    <w:rsid w:val="005914F5"/>
    <w:rsid w:val="005A0031"/>
    <w:rsid w:val="005A058C"/>
    <w:rsid w:val="005A41D9"/>
    <w:rsid w:val="005A6E0C"/>
    <w:rsid w:val="005B0441"/>
    <w:rsid w:val="005D4F8F"/>
    <w:rsid w:val="005D5CDB"/>
    <w:rsid w:val="005D72D1"/>
    <w:rsid w:val="005E0633"/>
    <w:rsid w:val="005E47AD"/>
    <w:rsid w:val="005E7160"/>
    <w:rsid w:val="005F3315"/>
    <w:rsid w:val="005F5597"/>
    <w:rsid w:val="005F6D93"/>
    <w:rsid w:val="00605D4C"/>
    <w:rsid w:val="006076A5"/>
    <w:rsid w:val="00616E86"/>
    <w:rsid w:val="0061748A"/>
    <w:rsid w:val="00617CF5"/>
    <w:rsid w:val="00617FC0"/>
    <w:rsid w:val="00631E6B"/>
    <w:rsid w:val="00634890"/>
    <w:rsid w:val="00635FEF"/>
    <w:rsid w:val="0064332A"/>
    <w:rsid w:val="00644F55"/>
    <w:rsid w:val="006460BC"/>
    <w:rsid w:val="0065150F"/>
    <w:rsid w:val="00654A9B"/>
    <w:rsid w:val="00655963"/>
    <w:rsid w:val="00662FE4"/>
    <w:rsid w:val="00663E2A"/>
    <w:rsid w:val="00664510"/>
    <w:rsid w:val="00670184"/>
    <w:rsid w:val="00675E67"/>
    <w:rsid w:val="00682346"/>
    <w:rsid w:val="00684ED3"/>
    <w:rsid w:val="0069019A"/>
    <w:rsid w:val="00697C88"/>
    <w:rsid w:val="006B1C11"/>
    <w:rsid w:val="006B1DA1"/>
    <w:rsid w:val="006B2E0D"/>
    <w:rsid w:val="006C493A"/>
    <w:rsid w:val="006D1A9B"/>
    <w:rsid w:val="006D1C98"/>
    <w:rsid w:val="006D381E"/>
    <w:rsid w:val="006D585C"/>
    <w:rsid w:val="006E453C"/>
    <w:rsid w:val="006F6902"/>
    <w:rsid w:val="006F6B5D"/>
    <w:rsid w:val="00704476"/>
    <w:rsid w:val="00705310"/>
    <w:rsid w:val="00713CCC"/>
    <w:rsid w:val="007153C1"/>
    <w:rsid w:val="00715B7C"/>
    <w:rsid w:val="00721825"/>
    <w:rsid w:val="00722B6C"/>
    <w:rsid w:val="00731F21"/>
    <w:rsid w:val="00732EE3"/>
    <w:rsid w:val="0073418E"/>
    <w:rsid w:val="00735293"/>
    <w:rsid w:val="0073745C"/>
    <w:rsid w:val="00737963"/>
    <w:rsid w:val="00742FD3"/>
    <w:rsid w:val="007463F4"/>
    <w:rsid w:val="00753A65"/>
    <w:rsid w:val="007553E8"/>
    <w:rsid w:val="00765E13"/>
    <w:rsid w:val="00770F28"/>
    <w:rsid w:val="0078367A"/>
    <w:rsid w:val="00785CFE"/>
    <w:rsid w:val="007906CB"/>
    <w:rsid w:val="00796A1A"/>
    <w:rsid w:val="007A1849"/>
    <w:rsid w:val="007A3B35"/>
    <w:rsid w:val="007B76B3"/>
    <w:rsid w:val="007C2D30"/>
    <w:rsid w:val="007C3E3C"/>
    <w:rsid w:val="007C7A1F"/>
    <w:rsid w:val="007D05E8"/>
    <w:rsid w:val="007D0C21"/>
    <w:rsid w:val="007D173D"/>
    <w:rsid w:val="007E010B"/>
    <w:rsid w:val="007F18C5"/>
    <w:rsid w:val="007F6EF9"/>
    <w:rsid w:val="008012EC"/>
    <w:rsid w:val="00801547"/>
    <w:rsid w:val="008041E9"/>
    <w:rsid w:val="00805889"/>
    <w:rsid w:val="00806286"/>
    <w:rsid w:val="00806371"/>
    <w:rsid w:val="00816825"/>
    <w:rsid w:val="00824F29"/>
    <w:rsid w:val="008275B6"/>
    <w:rsid w:val="00837D5B"/>
    <w:rsid w:val="008552F5"/>
    <w:rsid w:val="00860C59"/>
    <w:rsid w:val="00862136"/>
    <w:rsid w:val="008621B9"/>
    <w:rsid w:val="00863062"/>
    <w:rsid w:val="0086371F"/>
    <w:rsid w:val="00866B94"/>
    <w:rsid w:val="008739C7"/>
    <w:rsid w:val="00880ADE"/>
    <w:rsid w:val="008855FE"/>
    <w:rsid w:val="00886757"/>
    <w:rsid w:val="008868E5"/>
    <w:rsid w:val="00886F45"/>
    <w:rsid w:val="00887279"/>
    <w:rsid w:val="00891043"/>
    <w:rsid w:val="00891B39"/>
    <w:rsid w:val="00894224"/>
    <w:rsid w:val="00897664"/>
    <w:rsid w:val="00897A43"/>
    <w:rsid w:val="008A402D"/>
    <w:rsid w:val="008C5FA8"/>
    <w:rsid w:val="008D08D6"/>
    <w:rsid w:val="008D1AC5"/>
    <w:rsid w:val="008E5560"/>
    <w:rsid w:val="008F0A28"/>
    <w:rsid w:val="008F2D54"/>
    <w:rsid w:val="008F3A74"/>
    <w:rsid w:val="008F7E03"/>
    <w:rsid w:val="00905E79"/>
    <w:rsid w:val="00907B7B"/>
    <w:rsid w:val="009128E1"/>
    <w:rsid w:val="00913D8D"/>
    <w:rsid w:val="009154C4"/>
    <w:rsid w:val="009202C8"/>
    <w:rsid w:val="00920E8D"/>
    <w:rsid w:val="00921276"/>
    <w:rsid w:val="00922FE9"/>
    <w:rsid w:val="009238B4"/>
    <w:rsid w:val="009365B2"/>
    <w:rsid w:val="0093787F"/>
    <w:rsid w:val="0095077A"/>
    <w:rsid w:val="0095112C"/>
    <w:rsid w:val="009572F2"/>
    <w:rsid w:val="00960F8F"/>
    <w:rsid w:val="00961AEE"/>
    <w:rsid w:val="00967818"/>
    <w:rsid w:val="0097192B"/>
    <w:rsid w:val="00971EAC"/>
    <w:rsid w:val="0097200F"/>
    <w:rsid w:val="009725A6"/>
    <w:rsid w:val="00972CFA"/>
    <w:rsid w:val="00975274"/>
    <w:rsid w:val="00994A19"/>
    <w:rsid w:val="0099529E"/>
    <w:rsid w:val="009C1E3A"/>
    <w:rsid w:val="009C532C"/>
    <w:rsid w:val="009D0FF2"/>
    <w:rsid w:val="009D1E66"/>
    <w:rsid w:val="009D4DA1"/>
    <w:rsid w:val="009E1CE1"/>
    <w:rsid w:val="009E2526"/>
    <w:rsid w:val="009E442A"/>
    <w:rsid w:val="009F107D"/>
    <w:rsid w:val="009F3339"/>
    <w:rsid w:val="00A065E6"/>
    <w:rsid w:val="00A16BB3"/>
    <w:rsid w:val="00A2046C"/>
    <w:rsid w:val="00A226AF"/>
    <w:rsid w:val="00A22D75"/>
    <w:rsid w:val="00A254CE"/>
    <w:rsid w:val="00A433FF"/>
    <w:rsid w:val="00A47BB2"/>
    <w:rsid w:val="00A577DD"/>
    <w:rsid w:val="00A62B0D"/>
    <w:rsid w:val="00A65D4C"/>
    <w:rsid w:val="00A7180B"/>
    <w:rsid w:val="00A76817"/>
    <w:rsid w:val="00A949B8"/>
    <w:rsid w:val="00AA456E"/>
    <w:rsid w:val="00AA5AA6"/>
    <w:rsid w:val="00AA6AA0"/>
    <w:rsid w:val="00AB4679"/>
    <w:rsid w:val="00AC0891"/>
    <w:rsid w:val="00AC12C4"/>
    <w:rsid w:val="00AD7968"/>
    <w:rsid w:val="00AE3264"/>
    <w:rsid w:val="00AE7B74"/>
    <w:rsid w:val="00B001C9"/>
    <w:rsid w:val="00B01F11"/>
    <w:rsid w:val="00B054BE"/>
    <w:rsid w:val="00B11843"/>
    <w:rsid w:val="00B12799"/>
    <w:rsid w:val="00B12AA6"/>
    <w:rsid w:val="00B233D1"/>
    <w:rsid w:val="00B24090"/>
    <w:rsid w:val="00B3032B"/>
    <w:rsid w:val="00B33D65"/>
    <w:rsid w:val="00B543AF"/>
    <w:rsid w:val="00B574C7"/>
    <w:rsid w:val="00B61370"/>
    <w:rsid w:val="00B755CA"/>
    <w:rsid w:val="00B75F7D"/>
    <w:rsid w:val="00B80EE5"/>
    <w:rsid w:val="00B82624"/>
    <w:rsid w:val="00B85F57"/>
    <w:rsid w:val="00B87729"/>
    <w:rsid w:val="00BA02BB"/>
    <w:rsid w:val="00BA04C2"/>
    <w:rsid w:val="00BA7E5B"/>
    <w:rsid w:val="00BB2392"/>
    <w:rsid w:val="00BB724B"/>
    <w:rsid w:val="00BC0A9F"/>
    <w:rsid w:val="00BC2E67"/>
    <w:rsid w:val="00BC40A3"/>
    <w:rsid w:val="00BD1E1D"/>
    <w:rsid w:val="00BD5BFD"/>
    <w:rsid w:val="00BE6147"/>
    <w:rsid w:val="00BF4054"/>
    <w:rsid w:val="00C06670"/>
    <w:rsid w:val="00C15556"/>
    <w:rsid w:val="00C1653D"/>
    <w:rsid w:val="00C261B6"/>
    <w:rsid w:val="00C31AC0"/>
    <w:rsid w:val="00C31E4A"/>
    <w:rsid w:val="00C36BE0"/>
    <w:rsid w:val="00C42C15"/>
    <w:rsid w:val="00C439FE"/>
    <w:rsid w:val="00C500F7"/>
    <w:rsid w:val="00C545AB"/>
    <w:rsid w:val="00C57A7D"/>
    <w:rsid w:val="00C61F23"/>
    <w:rsid w:val="00C631EE"/>
    <w:rsid w:val="00C748F8"/>
    <w:rsid w:val="00C74E2E"/>
    <w:rsid w:val="00C77542"/>
    <w:rsid w:val="00C83264"/>
    <w:rsid w:val="00C956C8"/>
    <w:rsid w:val="00C97A3D"/>
    <w:rsid w:val="00CA0A58"/>
    <w:rsid w:val="00CB0DF4"/>
    <w:rsid w:val="00CB6A6E"/>
    <w:rsid w:val="00CC5C2A"/>
    <w:rsid w:val="00CC6D95"/>
    <w:rsid w:val="00CD1D18"/>
    <w:rsid w:val="00CD42F3"/>
    <w:rsid w:val="00CD6E5E"/>
    <w:rsid w:val="00CE00E3"/>
    <w:rsid w:val="00CE1A12"/>
    <w:rsid w:val="00CE3395"/>
    <w:rsid w:val="00CE4786"/>
    <w:rsid w:val="00CE7DA8"/>
    <w:rsid w:val="00CF5F36"/>
    <w:rsid w:val="00D164EB"/>
    <w:rsid w:val="00D2129D"/>
    <w:rsid w:val="00D2708A"/>
    <w:rsid w:val="00D3386C"/>
    <w:rsid w:val="00D3400F"/>
    <w:rsid w:val="00D41452"/>
    <w:rsid w:val="00D46D8A"/>
    <w:rsid w:val="00D516D9"/>
    <w:rsid w:val="00D5175B"/>
    <w:rsid w:val="00D537B2"/>
    <w:rsid w:val="00D55851"/>
    <w:rsid w:val="00D67CB6"/>
    <w:rsid w:val="00D77931"/>
    <w:rsid w:val="00D87FAB"/>
    <w:rsid w:val="00D91615"/>
    <w:rsid w:val="00D921CD"/>
    <w:rsid w:val="00D92864"/>
    <w:rsid w:val="00D95064"/>
    <w:rsid w:val="00DA430E"/>
    <w:rsid w:val="00DB1CEC"/>
    <w:rsid w:val="00DB4614"/>
    <w:rsid w:val="00DB66C1"/>
    <w:rsid w:val="00DB709D"/>
    <w:rsid w:val="00DC1414"/>
    <w:rsid w:val="00DC3A6A"/>
    <w:rsid w:val="00DC53EB"/>
    <w:rsid w:val="00DD603A"/>
    <w:rsid w:val="00DD699B"/>
    <w:rsid w:val="00DE12FE"/>
    <w:rsid w:val="00DE2463"/>
    <w:rsid w:val="00DE3BF3"/>
    <w:rsid w:val="00DE44C6"/>
    <w:rsid w:val="00DE4F16"/>
    <w:rsid w:val="00DE5960"/>
    <w:rsid w:val="00DF087D"/>
    <w:rsid w:val="00DF2405"/>
    <w:rsid w:val="00E03EE2"/>
    <w:rsid w:val="00E06D39"/>
    <w:rsid w:val="00E11192"/>
    <w:rsid w:val="00E176FB"/>
    <w:rsid w:val="00E25724"/>
    <w:rsid w:val="00E43458"/>
    <w:rsid w:val="00E45673"/>
    <w:rsid w:val="00E45735"/>
    <w:rsid w:val="00E51CC8"/>
    <w:rsid w:val="00E5500E"/>
    <w:rsid w:val="00E64B28"/>
    <w:rsid w:val="00E64E1B"/>
    <w:rsid w:val="00E66A3C"/>
    <w:rsid w:val="00E71ACE"/>
    <w:rsid w:val="00E7650E"/>
    <w:rsid w:val="00E93F34"/>
    <w:rsid w:val="00EA191A"/>
    <w:rsid w:val="00EA1BA8"/>
    <w:rsid w:val="00EA753D"/>
    <w:rsid w:val="00EA760A"/>
    <w:rsid w:val="00EB2D86"/>
    <w:rsid w:val="00EB558A"/>
    <w:rsid w:val="00EC2135"/>
    <w:rsid w:val="00EC5A32"/>
    <w:rsid w:val="00ED1B64"/>
    <w:rsid w:val="00ED2BA4"/>
    <w:rsid w:val="00ED2F10"/>
    <w:rsid w:val="00ED3C74"/>
    <w:rsid w:val="00ED6723"/>
    <w:rsid w:val="00EE21C1"/>
    <w:rsid w:val="00EE33F4"/>
    <w:rsid w:val="00EF01FA"/>
    <w:rsid w:val="00EF05F4"/>
    <w:rsid w:val="00EF1DC1"/>
    <w:rsid w:val="00EF3888"/>
    <w:rsid w:val="00EF7F2F"/>
    <w:rsid w:val="00F03EF3"/>
    <w:rsid w:val="00F060B1"/>
    <w:rsid w:val="00F063D8"/>
    <w:rsid w:val="00F11928"/>
    <w:rsid w:val="00F14B8F"/>
    <w:rsid w:val="00F23C5F"/>
    <w:rsid w:val="00F257A7"/>
    <w:rsid w:val="00F338BA"/>
    <w:rsid w:val="00F360A0"/>
    <w:rsid w:val="00F36800"/>
    <w:rsid w:val="00F44C06"/>
    <w:rsid w:val="00F46095"/>
    <w:rsid w:val="00F471D4"/>
    <w:rsid w:val="00F6142E"/>
    <w:rsid w:val="00F62707"/>
    <w:rsid w:val="00F62D50"/>
    <w:rsid w:val="00F631D8"/>
    <w:rsid w:val="00F65954"/>
    <w:rsid w:val="00F65CF8"/>
    <w:rsid w:val="00F737F2"/>
    <w:rsid w:val="00F74AF6"/>
    <w:rsid w:val="00F81B92"/>
    <w:rsid w:val="00F81DE5"/>
    <w:rsid w:val="00F84229"/>
    <w:rsid w:val="00F85D46"/>
    <w:rsid w:val="00F91441"/>
    <w:rsid w:val="00F930FA"/>
    <w:rsid w:val="00FA1D13"/>
    <w:rsid w:val="00FA1D59"/>
    <w:rsid w:val="00FA3795"/>
    <w:rsid w:val="00FB1F36"/>
    <w:rsid w:val="00FB3BBA"/>
    <w:rsid w:val="00FB5730"/>
    <w:rsid w:val="00FB6355"/>
    <w:rsid w:val="00FC3354"/>
    <w:rsid w:val="00FD129E"/>
    <w:rsid w:val="00FD2D45"/>
    <w:rsid w:val="00FD7DC2"/>
    <w:rsid w:val="00FF0431"/>
    <w:rsid w:val="00FF0ACA"/>
    <w:rsid w:val="00FF4AA9"/>
    <w:rsid w:val="03D89621"/>
    <w:rsid w:val="05F06297"/>
    <w:rsid w:val="08AEC177"/>
    <w:rsid w:val="09C6FFA6"/>
    <w:rsid w:val="0B70A77C"/>
    <w:rsid w:val="0C3498C9"/>
    <w:rsid w:val="0C48D34D"/>
    <w:rsid w:val="0E188CB4"/>
    <w:rsid w:val="0E5A59E6"/>
    <w:rsid w:val="0EDB6F63"/>
    <w:rsid w:val="0F52590B"/>
    <w:rsid w:val="1160F93A"/>
    <w:rsid w:val="135ED916"/>
    <w:rsid w:val="13DE0BFA"/>
    <w:rsid w:val="14252641"/>
    <w:rsid w:val="1598619C"/>
    <w:rsid w:val="15A19BF2"/>
    <w:rsid w:val="15DF6A25"/>
    <w:rsid w:val="172039BE"/>
    <w:rsid w:val="18112626"/>
    <w:rsid w:val="194D32DA"/>
    <w:rsid w:val="1AB5D7DA"/>
    <w:rsid w:val="1CAF10BA"/>
    <w:rsid w:val="1DDE5E6A"/>
    <w:rsid w:val="20994019"/>
    <w:rsid w:val="2119AF86"/>
    <w:rsid w:val="2361B9FC"/>
    <w:rsid w:val="23644BA3"/>
    <w:rsid w:val="23D1A4AE"/>
    <w:rsid w:val="24BD3924"/>
    <w:rsid w:val="279C36DC"/>
    <w:rsid w:val="28393269"/>
    <w:rsid w:val="2B36E053"/>
    <w:rsid w:val="2B772374"/>
    <w:rsid w:val="2C3EBADB"/>
    <w:rsid w:val="2D7D297E"/>
    <w:rsid w:val="2E2767CD"/>
    <w:rsid w:val="30E5944E"/>
    <w:rsid w:val="3126275B"/>
    <w:rsid w:val="3296AB86"/>
    <w:rsid w:val="336A2ADC"/>
    <w:rsid w:val="338A918A"/>
    <w:rsid w:val="3399F625"/>
    <w:rsid w:val="355A2FDB"/>
    <w:rsid w:val="37B32B01"/>
    <w:rsid w:val="3886E96D"/>
    <w:rsid w:val="3B18C9A1"/>
    <w:rsid w:val="3C8B7361"/>
    <w:rsid w:val="3CBC2C0D"/>
    <w:rsid w:val="3D286045"/>
    <w:rsid w:val="3D6904F3"/>
    <w:rsid w:val="3DBE4E91"/>
    <w:rsid w:val="3F531ED3"/>
    <w:rsid w:val="3F8A0EDC"/>
    <w:rsid w:val="3FDD271D"/>
    <w:rsid w:val="413CB361"/>
    <w:rsid w:val="41AA207C"/>
    <w:rsid w:val="4466CCBE"/>
    <w:rsid w:val="47FF0109"/>
    <w:rsid w:val="4875C5B8"/>
    <w:rsid w:val="4A6BB4FB"/>
    <w:rsid w:val="4C72BAA5"/>
    <w:rsid w:val="4CCAD24D"/>
    <w:rsid w:val="4D918AE8"/>
    <w:rsid w:val="4F38182D"/>
    <w:rsid w:val="4F3ED48C"/>
    <w:rsid w:val="5124FB43"/>
    <w:rsid w:val="523A6859"/>
    <w:rsid w:val="52BF8393"/>
    <w:rsid w:val="55C0CC0B"/>
    <w:rsid w:val="5622CB1E"/>
    <w:rsid w:val="56A4CD10"/>
    <w:rsid w:val="573E23F3"/>
    <w:rsid w:val="58340A18"/>
    <w:rsid w:val="58A33C16"/>
    <w:rsid w:val="58C6C6A1"/>
    <w:rsid w:val="5CA6570B"/>
    <w:rsid w:val="5D38B3A5"/>
    <w:rsid w:val="5D6ACC29"/>
    <w:rsid w:val="5D8F0B48"/>
    <w:rsid w:val="5F80E706"/>
    <w:rsid w:val="6019D270"/>
    <w:rsid w:val="60432A59"/>
    <w:rsid w:val="615650ED"/>
    <w:rsid w:val="6323334F"/>
    <w:rsid w:val="64C90AD7"/>
    <w:rsid w:val="656AF490"/>
    <w:rsid w:val="65AEAB88"/>
    <w:rsid w:val="6711C8EF"/>
    <w:rsid w:val="688EE9AE"/>
    <w:rsid w:val="6B2B92A5"/>
    <w:rsid w:val="6B74D3C0"/>
    <w:rsid w:val="6CD341A7"/>
    <w:rsid w:val="6D8C00FF"/>
    <w:rsid w:val="70AB56C9"/>
    <w:rsid w:val="70B4A706"/>
    <w:rsid w:val="73162480"/>
    <w:rsid w:val="73CDDE58"/>
    <w:rsid w:val="7537966F"/>
    <w:rsid w:val="763ECF94"/>
    <w:rsid w:val="766013D4"/>
    <w:rsid w:val="76DD4B12"/>
    <w:rsid w:val="77962AC6"/>
    <w:rsid w:val="77DFCB71"/>
    <w:rsid w:val="7868AA18"/>
    <w:rsid w:val="7A0F602E"/>
    <w:rsid w:val="7A1CA87F"/>
    <w:rsid w:val="7B06B717"/>
    <w:rsid w:val="7E242C76"/>
    <w:rsid w:val="7E7DA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114"/>
  <w15:docId w15:val="{E23ADAD6-C982-4B25-B6EB-7A1292FD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6" w:line="27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130" w:line="269" w:lineRule="auto"/>
      <w:ind w:left="10" w:hanging="10"/>
      <w:outlineLvl w:val="0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130" w:line="269" w:lineRule="auto"/>
      <w:ind w:left="10" w:hanging="10"/>
      <w:outlineLvl w:val="1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3">
    <w:name w:val="heading 3"/>
    <w:next w:val="Normal"/>
    <w:link w:val="Overskrift3Tegn"/>
    <w:uiPriority w:val="9"/>
    <w:unhideWhenUsed/>
    <w:qFormat/>
    <w:pPr>
      <w:keepNext/>
      <w:keepLines/>
      <w:spacing w:after="130" w:line="269" w:lineRule="auto"/>
      <w:ind w:left="10" w:hanging="10"/>
      <w:outlineLvl w:val="2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4">
    <w:name w:val="heading 4"/>
    <w:next w:val="Normal"/>
    <w:link w:val="Overskrift4Tegn"/>
    <w:uiPriority w:val="9"/>
    <w:unhideWhenUsed/>
    <w:qFormat/>
    <w:pPr>
      <w:keepNext/>
      <w:keepLines/>
      <w:spacing w:after="130" w:line="269" w:lineRule="auto"/>
      <w:ind w:left="10" w:hanging="10"/>
      <w:outlineLvl w:val="3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5">
    <w:name w:val="heading 5"/>
    <w:next w:val="Normal"/>
    <w:link w:val="Overskrift5Tegn"/>
    <w:uiPriority w:val="9"/>
    <w:unhideWhenUsed/>
    <w:qFormat/>
    <w:pPr>
      <w:keepNext/>
      <w:keepLines/>
      <w:spacing w:after="130" w:line="269" w:lineRule="auto"/>
      <w:ind w:left="10" w:hanging="10"/>
      <w:outlineLvl w:val="4"/>
    </w:pPr>
    <w:rPr>
      <w:rFonts w:ascii="Times New Roman" w:hAnsi="Times New Roman" w:eastAsia="Times New Roman" w:cs="Times New Roman"/>
      <w:b/>
      <w:color w:val="000000"/>
      <w:sz w:val="22"/>
    </w:rPr>
  </w:style>
  <w:style w:type="paragraph" w:styleId="Overskrift6">
    <w:name w:val="heading 6"/>
    <w:next w:val="Normal"/>
    <w:link w:val="Overskrift6Tegn"/>
    <w:uiPriority w:val="9"/>
    <w:unhideWhenUsed/>
    <w:qFormat/>
    <w:pPr>
      <w:keepNext/>
      <w:keepLines/>
      <w:spacing w:after="130" w:line="269" w:lineRule="auto"/>
      <w:ind w:left="10" w:hanging="10"/>
      <w:outlineLvl w:val="5"/>
    </w:pPr>
    <w:rPr>
      <w:rFonts w:ascii="Times New Roman" w:hAnsi="Times New Roman" w:eastAsia="Times New Roman" w:cs="Times New Roman"/>
      <w:b/>
      <w:color w:val="000000"/>
      <w:sz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INNH1">
    <w:name w:val="toc 1"/>
    <w:basedOn w:val="Normal"/>
    <w:next w:val="Normal"/>
    <w:autoRedefine/>
    <w:uiPriority w:val="39"/>
    <w:unhideWhenUsed/>
    <w:rsid w:val="00F360A0"/>
    <w:pPr>
      <w:spacing w:after="100"/>
      <w:ind w:left="0"/>
    </w:pPr>
  </w:style>
  <w:style w:type="paragraph" w:styleId="INNH2">
    <w:name w:val="toc 2"/>
    <w:hidden/>
    <w:uiPriority w:val="39"/>
    <w:rsid w:val="00616E86"/>
    <w:pPr>
      <w:spacing w:line="259" w:lineRule="auto"/>
      <w:ind w:left="15" w:right="15"/>
    </w:pPr>
    <w:rPr>
      <w:rFonts w:ascii="Times New Roman" w:hAnsi="Times New Roman" w:eastAsia="Calibri" w:cs="Calibri"/>
      <w:color w:val="000000"/>
      <w:sz w:val="22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010153"/>
    <w:pPr>
      <w:spacing w:after="0" w:line="240" w:lineRule="auto"/>
    </w:pPr>
    <w:rPr>
      <w:rFonts w:ascii="Times New Roman" w:hAnsi="Times New Roman" w:eastAsia="Times New Roman" w:cs="Times New Roman"/>
      <w:color w:val="000000"/>
      <w:sz w:val="22"/>
    </w:rPr>
  </w:style>
  <w:style w:type="paragraph" w:styleId="Topptekst">
    <w:name w:val="header"/>
    <w:basedOn w:val="Normal"/>
    <w:link w:val="TopptekstTegn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paragraph" w:styleId="Bunntekst">
    <w:name w:val="footer"/>
    <w:basedOn w:val="Normal"/>
    <w:link w:val="BunntekstTegn"/>
    <w:uiPriority w:val="99"/>
    <w:unhideWhenUsed/>
    <w:rsid w:val="00010153"/>
    <w:pPr>
      <w:tabs>
        <w:tab w:val="center" w:pos="4536"/>
        <w:tab w:val="right" w:pos="9072"/>
      </w:tabs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A3795"/>
    <w:rPr>
      <w:b/>
      <w:bCs/>
    </w:rPr>
  </w:style>
  <w:style w:type="character" w:styleId="Omtale">
    <w:name w:val="Mention"/>
    <w:basedOn w:val="Standardskriftforavsnitt"/>
    <w:uiPriority w:val="99"/>
    <w:unhideWhenUsed/>
    <w:rsid w:val="00C748F8"/>
    <w:rPr>
      <w:color w:val="2B579A"/>
      <w:shd w:val="clear" w:color="auto" w:fill="E1DFDD"/>
    </w:rPr>
  </w:style>
  <w:style w:type="paragraph" w:styleId="Listeavsnitt">
    <w:name w:val="List Paragraph"/>
    <w:basedOn w:val="Normal"/>
    <w:link w:val="ListeavsnittTegn"/>
    <w:uiPriority w:val="34"/>
    <w:qFormat/>
    <w:rsid w:val="005806F7"/>
    <w:pPr>
      <w:spacing w:after="160" w:line="279" w:lineRule="auto"/>
      <w:ind w:left="720" w:firstLine="0"/>
      <w:contextualSpacing/>
    </w:pPr>
    <w:rPr>
      <w:rFonts w:eastAsiaTheme="minorEastAsia" w:cstheme="minorBidi"/>
      <w:color w:val="auto"/>
      <w:kern w:val="0"/>
      <w:lang w:eastAsia="ja-JP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16E86"/>
    <w:pPr>
      <w:spacing w:before="240" w:after="0" w:line="259" w:lineRule="auto"/>
      <w:ind w:left="0" w:firstLine="0"/>
      <w:outlineLvl w:val="9"/>
    </w:pPr>
    <w:rPr>
      <w:rFonts w:asciiTheme="majorHAnsi" w:hAnsiTheme="majorHAnsi" w:eastAsiaTheme="majorEastAsia" w:cstheme="majorBidi"/>
      <w:b w:val="0"/>
      <w:color w:val="0F4761" w:themeColor="accent1" w:themeShade="BF"/>
      <w:kern w:val="0"/>
      <w:sz w:val="32"/>
      <w:szCs w:val="32"/>
      <w:lang w:val="nb-NO" w:eastAsia="nb-NO"/>
      <w14:ligatures w14:val="none"/>
    </w:rPr>
  </w:style>
  <w:style w:type="paragraph" w:styleId="INNH3">
    <w:name w:val="toc 3"/>
    <w:basedOn w:val="Normal"/>
    <w:next w:val="Normal"/>
    <w:autoRedefine/>
    <w:uiPriority w:val="39"/>
    <w:unhideWhenUsed/>
    <w:rsid w:val="00616E8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unhideWhenUsed/>
    <w:rsid w:val="00616E86"/>
    <w:pPr>
      <w:spacing w:after="100" w:line="278" w:lineRule="auto"/>
      <w:ind w:left="7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616E86"/>
    <w:pPr>
      <w:spacing w:after="100" w:line="278" w:lineRule="auto"/>
      <w:ind w:left="96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616E86"/>
    <w:pPr>
      <w:spacing w:after="100" w:line="278" w:lineRule="auto"/>
      <w:ind w:left="120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616E86"/>
    <w:pPr>
      <w:spacing w:after="100" w:line="278" w:lineRule="auto"/>
      <w:ind w:left="144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616E86"/>
    <w:pPr>
      <w:spacing w:after="100" w:line="278" w:lineRule="auto"/>
      <w:ind w:left="168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616E86"/>
    <w:pPr>
      <w:spacing w:after="100" w:line="278" w:lineRule="auto"/>
      <w:ind w:left="1920" w:firstLine="0"/>
    </w:pPr>
    <w:rPr>
      <w:rFonts w:asciiTheme="minorHAnsi" w:hAnsiTheme="minorHAnsi" w:eastAsiaTheme="minorEastAsia" w:cstheme="minorBidi"/>
      <w:color w:val="auto"/>
      <w:sz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616E86"/>
    <w:rPr>
      <w:color w:val="467886" w:themeColor="hyperlink"/>
      <w:u w:val="single"/>
    </w:rPr>
  </w:style>
  <w:style w:type="table" w:styleId="Tabellrutenett">
    <w:name w:val="Table Grid"/>
    <w:basedOn w:val="Vanligtabell"/>
    <w:uiPriority w:val="59"/>
    <w:rsid w:val="00ED6723"/>
    <w:pPr>
      <w:spacing w:after="0" w:line="240" w:lineRule="auto"/>
    </w:pPr>
    <w:rPr>
      <w:kern w:val="0"/>
      <w:sz w:val="22"/>
      <w:szCs w:val="22"/>
      <w:lang w:val="nb-NO" w:eastAsia="zh-CN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0" w:customStyle="1">
    <w:name w:val="Pa0"/>
    <w:basedOn w:val="Normal"/>
    <w:next w:val="Normal"/>
    <w:uiPriority w:val="99"/>
    <w:semiHidden/>
    <w:rsid w:val="00ED6723"/>
    <w:pPr>
      <w:autoSpaceDE w:val="0"/>
      <w:autoSpaceDN w:val="0"/>
      <w:adjustRightInd w:val="0"/>
      <w:spacing w:after="0" w:line="241" w:lineRule="atLeast"/>
      <w:ind w:left="0" w:firstLine="0"/>
    </w:pPr>
    <w:rPr>
      <w:rFonts w:ascii="Arial" w:hAnsi="Arial" w:cs="Arial" w:eastAsiaTheme="minorHAnsi"/>
      <w:color w:val="auto"/>
      <w:kern w:val="0"/>
      <w:sz w:val="24"/>
      <w:lang w:eastAsia="en-US"/>
      <w14:ligatures w14:val="none"/>
    </w:rPr>
  </w:style>
  <w:style w:type="character" w:styleId="A7" w:customStyle="1">
    <w:name w:val="A7"/>
    <w:uiPriority w:val="99"/>
    <w:semiHidden/>
    <w:rsid w:val="00ED6723"/>
    <w:rPr>
      <w:color w:val="211D1E"/>
      <w:sz w:val="12"/>
      <w:szCs w:val="12"/>
    </w:rPr>
  </w:style>
  <w:style w:type="paragraph" w:styleId="Ingenmellomrom">
    <w:name w:val="No Spacing"/>
    <w:link w:val="IngenmellomromTegn"/>
    <w:uiPriority w:val="1"/>
    <w:qFormat/>
    <w:rsid w:val="002020C5"/>
    <w:pPr>
      <w:spacing w:after="0" w:line="240" w:lineRule="auto"/>
      <w:ind w:left="10" w:hanging="10"/>
    </w:pPr>
    <w:rPr>
      <w:rFonts w:ascii="Times New Roman" w:hAnsi="Times New Roman" w:eastAsia="Times New Roman" w:cs="Times New Roman"/>
      <w:color w:val="000000"/>
      <w:sz w:val="22"/>
      <w:lang w:val="nb-NO"/>
    </w:rPr>
  </w:style>
  <w:style w:type="paragraph" w:styleId="UiOOverskrift1" w:customStyle="1">
    <w:name w:val="UiO Overskrift 1"/>
    <w:basedOn w:val="Listeavsnitt"/>
    <w:link w:val="UiOOverskrift1Tegn"/>
    <w:qFormat/>
    <w:rsid w:val="00210329"/>
    <w:pPr>
      <w:spacing w:after="200" w:line="276" w:lineRule="auto"/>
      <w:ind w:left="0"/>
    </w:pPr>
    <w:rPr>
      <w:rFonts w:eastAsia="Times New Roman" w:cs="Times New Roman"/>
      <w:b/>
      <w:bCs/>
      <w:color w:val="000000" w:themeColor="text1"/>
      <w:szCs w:val="22"/>
      <w:u w:val="single"/>
    </w:rPr>
  </w:style>
  <w:style w:type="character" w:styleId="UiOOverskrift1Tegn" w:customStyle="1">
    <w:name w:val="UiO Overskrift 1 Tegn"/>
    <w:link w:val="UiOOverskrift1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u w:val="single"/>
      <w:lang w:val="nb-NO" w:eastAsia="ja-JP"/>
      <w14:ligatures w14:val="none"/>
    </w:rPr>
  </w:style>
  <w:style w:type="paragraph" w:styleId="UiOOverskirft2" w:customStyle="1">
    <w:name w:val="UiO Overskirft 2"/>
    <w:next w:val="Normal"/>
    <w:link w:val="UiOOverskirft2Tegn"/>
    <w:qFormat/>
    <w:rsid w:val="00210329"/>
    <w:pPr>
      <w:numPr>
        <w:ilvl w:val="1"/>
        <w:numId w:val="1"/>
      </w:numPr>
      <w:spacing w:after="200" w:line="276" w:lineRule="auto"/>
    </w:pPr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character" w:styleId="UiOOverskirft2Tegn" w:customStyle="1">
    <w:name w:val="UiO Overskirft 2 Tegn"/>
    <w:link w:val="UiOOverskirft2"/>
    <w:rsid w:val="00210329"/>
    <w:rPr>
      <w:rFonts w:ascii="Times New Roman" w:hAnsi="Times New Roman" w:eastAsia="Times New Roman" w:cs="Times New Roman"/>
      <w:b/>
      <w:bCs/>
      <w:color w:val="000000" w:themeColor="text1"/>
      <w:kern w:val="0"/>
      <w:sz w:val="22"/>
      <w:szCs w:val="22"/>
      <w:lang w:val="nb-NO" w:eastAsia="ja-JP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10329"/>
    <w:pPr>
      <w:spacing w:before="100" w:beforeAutospacing="1" w:after="100" w:afterAutospacing="1" w:line="240" w:lineRule="auto"/>
      <w:ind w:left="0" w:firstLine="0"/>
    </w:pPr>
    <w:rPr>
      <w:color w:val="auto"/>
      <w:kern w:val="0"/>
      <w:sz w:val="24"/>
      <w:lang w:eastAsia="nb-NO"/>
      <w14:ligatures w14:val="none"/>
    </w:rPr>
  </w:style>
  <w:style w:type="character" w:styleId="Sterk">
    <w:name w:val="Strong"/>
    <w:basedOn w:val="Standardskriftforavsnitt"/>
    <w:uiPriority w:val="22"/>
    <w:qFormat/>
    <w:rsid w:val="00151C6F"/>
    <w:rPr>
      <w:b/>
      <w:bCs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7E242C76"/>
    <w:rPr>
      <w:rFonts w:ascii="Times New Roman" w:hAnsi="Times New Roman" w:eastAsia="Times New Roman" w:cs="Times New Roman"/>
      <w:color w:val="000000" w:themeColor="text1"/>
      <w:sz w:val="22"/>
      <w:szCs w:val="22"/>
      <w:lang w:val="nb-NO"/>
    </w:rPr>
  </w:style>
  <w:style w:type="character" w:styleId="Overskrift1Tegn" w:customStyle="1">
    <w:name w:val="Overskrift 1 Tegn"/>
    <w:link w:val="Overskrift1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Overskrift2Tegn" w:customStyle="1">
    <w:name w:val="Overskrift 2 Tegn"/>
    <w:link w:val="Overskrift2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Overskrift3Tegn" w:customStyle="1">
    <w:name w:val="Overskrift 3 Tegn"/>
    <w:link w:val="Overskrift3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Overskrift4Tegn" w:customStyle="1">
    <w:name w:val="Overskrift 4 Tegn"/>
    <w:link w:val="Overskrift4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Overskrift5Tegn" w:customStyle="1">
    <w:name w:val="Overskrift 5 Tegn"/>
    <w:link w:val="Overskrift5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Overskrift6Tegn" w:customStyle="1">
    <w:name w:val="Overskrift 6 Tegn"/>
    <w:link w:val="Overskrift6"/>
    <w:uiPriority w:val="1"/>
    <w:rsid w:val="7E242C76"/>
    <w:rPr>
      <w:rFonts w:ascii="Times New Roman" w:hAnsi="Times New Roman" w:eastAsia="Times New Roman" w:cs="Times New Roman"/>
      <w:b/>
      <w:bCs/>
      <w:color w:val="000000" w:themeColor="text1"/>
      <w:sz w:val="22"/>
      <w:szCs w:val="22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7E242C76"/>
    <w:rPr>
      <w:rFonts w:ascii="Times New Roman" w:hAnsi="Times New Roman"/>
      <w:sz w:val="22"/>
      <w:szCs w:val="22"/>
      <w:lang w:val="nb-NO" w:eastAsia="ja-JP"/>
    </w:rPr>
  </w:style>
  <w:style w:type="character" w:styleId="BunntekstTegn" w:customStyle="1">
    <w:name w:val="Bunntekst Tegn"/>
    <w:basedOn w:val="Standardskriftforavsnitt"/>
    <w:link w:val="Bunntekst"/>
    <w:uiPriority w:val="99"/>
    <w:rsid w:val="7E242C76"/>
    <w:rPr>
      <w:rFonts w:ascii="Times New Roman" w:hAnsi="Times New Roman" w:eastAsia="Times New Roman" w:cs="Times New Roman"/>
      <w:color w:val="000000" w:themeColor="text1"/>
      <w:sz w:val="22"/>
      <w:szCs w:val="22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7E242C76"/>
    <w:rPr>
      <w:rFonts w:ascii="Times New Roman" w:hAnsi="Times New Roman" w:eastAsia="Times New Roman" w:cs="Times New Roman"/>
      <w:b/>
      <w:bCs/>
      <w:color w:val="000000" w:themeColor="text1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7E242C76"/>
    <w:rPr>
      <w:rFonts w:ascii="Times New Roman" w:hAnsi="Times New Roman" w:eastAsia="Times New Roman" w:cs="Times New Roman"/>
      <w:color w:val="000000" w:themeColor="text1"/>
      <w:sz w:val="20"/>
      <w:szCs w:val="20"/>
    </w:rPr>
  </w:style>
  <w:style w:type="character" w:styleId="TopptekstTegn" w:customStyle="1">
    <w:name w:val="Topptekst Tegn"/>
    <w:basedOn w:val="Standardskriftforavsnitt"/>
    <w:link w:val="Topptekst"/>
    <w:uiPriority w:val="99"/>
    <w:rsid w:val="7E242C76"/>
    <w:rPr>
      <w:rFonts w:ascii="Times New Roman" w:hAnsi="Times New Roman" w:eastAsia="Times New Roman" w:cs="Times New Roman"/>
      <w:color w:val="000000" w:themeColor="tex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0EE6910ACBE94BA8DC07683FAB19B8" ma:contentTypeVersion="28" ma:contentTypeDescription="Opprett et nytt dokument." ma:contentTypeScope="" ma:versionID="2657bc60b3027393b7946592cb82d37d">
  <xsd:schema xmlns:xsd="http://www.w3.org/2001/XMLSchema" xmlns:xs="http://www.w3.org/2001/XMLSchema" xmlns:p="http://schemas.microsoft.com/office/2006/metadata/properties" xmlns:ns2="6f3742f9-d9a8-49fd-98d2-f6ae18774cf0" targetNamespace="http://schemas.microsoft.com/office/2006/metadata/properties" ma:root="true" ma:fieldsID="bbf7e094328d38feb508e20299a1744b" ns2:_="">
    <xsd:import namespace="6f3742f9-d9a8-49fd-98d2-f6ae18774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742f9-d9a8-49fd-98d2-f6ae18774c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CultureName" ma:index="13" nillable="true" ma:displayName="Culture Name" ma:internalName="CultureName">
      <xsd:simpleType>
        <xsd:restriction base="dms:Text"/>
      </xsd:simpleType>
    </xsd:element>
    <xsd:element name="AppVersion" ma:index="14" nillable="true" ma:displayName="App Version" ma:internalName="AppVersion">
      <xsd:simpleType>
        <xsd:restriction base="dms:Text"/>
      </xsd:simpleType>
    </xsd:element>
    <xsd:element name="TeamsChannelId" ma:index="15" nillable="true" ma:displayName="Teams Channel Id" ma:internalName="TeamsChannelId">
      <xsd:simpleType>
        <xsd:restriction base="dms:Text"/>
      </xsd:simpleType>
    </xsd:element>
    <xsd:element name="Owner" ma:index="16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7" nillable="true" ma:displayName="Math Settings" ma:internalName="Math_Settings">
      <xsd:simpleType>
        <xsd:restriction base="dms:Text"/>
      </xsd:simpleType>
    </xsd:element>
    <xsd:element name="DefaultSectionNames" ma:index="18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9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0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1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2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3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4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5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6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7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8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9" nillable="true" ma:displayName="Is Collaboration Space Locked" ma:internalName="Is_Collaboration_Space_Locked">
      <xsd:simpleType>
        <xsd:restriction base="dms:Boolean"/>
      </xsd:simpleType>
    </xsd:element>
    <xsd:element name="IsNotebookLocked" ma:index="30" nillable="true" ma:displayName="Is Notebook Locked" ma:internalName="IsNotebookLocked">
      <xsd:simpleType>
        <xsd:restriction base="dms:Boolean"/>
      </xsd:simpleType>
    </xsd:element>
    <xsd:element name="Teams_Channel_Section_Location" ma:index="31" nillable="true" ma:displayName="Teams Channel Section Location" ma:internalName="Teams_Channel_Section_Location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MS_Mappings xmlns="6f3742f9-d9a8-49fd-98d2-f6ae18774cf0" xsi:nil="true"/>
    <Self_Registration_Enabled xmlns="6f3742f9-d9a8-49fd-98d2-f6ae18774cf0" xsi:nil="true"/>
    <Has_Leaders_Only_SectionGroup xmlns="6f3742f9-d9a8-49fd-98d2-f6ae18774cf0" xsi:nil="true"/>
    <Distribution_Groups xmlns="6f3742f9-d9a8-49fd-98d2-f6ae18774cf0" xsi:nil="true"/>
    <Invited_Leaders xmlns="6f3742f9-d9a8-49fd-98d2-f6ae18774cf0" xsi:nil="true"/>
    <Invited_Members xmlns="6f3742f9-d9a8-49fd-98d2-f6ae18774cf0" xsi:nil="true"/>
    <Member_Groups xmlns="6f3742f9-d9a8-49fd-98d2-f6ae18774cf0">
      <UserInfo>
        <DisplayName/>
        <AccountId xsi:nil="true"/>
        <AccountType/>
      </UserInfo>
    </Member_Groups>
    <CultureName xmlns="6f3742f9-d9a8-49fd-98d2-f6ae18774cf0" xsi:nil="true"/>
    <Leaders xmlns="6f3742f9-d9a8-49fd-98d2-f6ae18774cf0">
      <UserInfo>
        <DisplayName/>
        <AccountId xsi:nil="true"/>
        <AccountType/>
      </UserInfo>
    </Leaders>
    <TeamsChannelId xmlns="6f3742f9-d9a8-49fd-98d2-f6ae18774cf0" xsi:nil="true"/>
    <Is_Collaboration_Space_Locked xmlns="6f3742f9-d9a8-49fd-98d2-f6ae18774cf0" xsi:nil="true"/>
    <Teams_Channel_Section_Location xmlns="6f3742f9-d9a8-49fd-98d2-f6ae18774cf0" xsi:nil="true"/>
    <Templates xmlns="6f3742f9-d9a8-49fd-98d2-f6ae18774cf0" xsi:nil="true"/>
    <Members xmlns="6f3742f9-d9a8-49fd-98d2-f6ae18774cf0">
      <UserInfo>
        <DisplayName/>
        <AccountId xsi:nil="true"/>
        <AccountType/>
      </UserInfo>
    </Members>
    <FolderType xmlns="6f3742f9-d9a8-49fd-98d2-f6ae18774cf0" xsi:nil="true"/>
    <IsNotebookLocked xmlns="6f3742f9-d9a8-49fd-98d2-f6ae18774cf0" xsi:nil="true"/>
    <DefaultSectionNames xmlns="6f3742f9-d9a8-49fd-98d2-f6ae18774cf0" xsi:nil="true"/>
    <Math_Settings xmlns="6f3742f9-d9a8-49fd-98d2-f6ae18774cf0" xsi:nil="true"/>
    <Owner xmlns="6f3742f9-d9a8-49fd-98d2-f6ae18774cf0">
      <UserInfo>
        <DisplayName/>
        <AccountId xsi:nil="true"/>
        <AccountType/>
      </UserInfo>
    </Owner>
    <AppVersion xmlns="6f3742f9-d9a8-49fd-98d2-f6ae18774cf0" xsi:nil="true"/>
    <NotebookType xmlns="6f3742f9-d9a8-49fd-98d2-f6ae18774c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A43FD5-7FB0-4C2E-8ED9-2F52AB721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742f9-d9a8-49fd-98d2-f6ae18774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DD36C6-BAE6-4062-B86D-6A3027025BC4}">
  <ds:schemaRefs>
    <ds:schemaRef ds:uri="http://schemas.microsoft.com/office/2006/metadata/properties"/>
    <ds:schemaRef ds:uri="http://schemas.microsoft.com/office/infopath/2007/PartnerControls"/>
    <ds:schemaRef ds:uri="6f3742f9-d9a8-49fd-98d2-f6ae18774cf0"/>
  </ds:schemaRefs>
</ds:datastoreItem>
</file>

<file path=customXml/itemProps3.xml><?xml version="1.0" encoding="utf-8"?>
<ds:datastoreItem xmlns:ds="http://schemas.openxmlformats.org/officeDocument/2006/customXml" ds:itemID="{CB186785-8F53-460B-9457-B62F47017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505D55-E3EF-49A2-AFE5-F2626128540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Marit Brunborg</dc:creator>
  <keywords/>
  <lastModifiedBy>Ida Kristine Hjorteset</lastModifiedBy>
  <revision>11</revision>
  <dcterms:created xsi:type="dcterms:W3CDTF">2026-06-10T12:42:00.0000000Z</dcterms:created>
  <dcterms:modified xsi:type="dcterms:W3CDTF">2026-07-08T11:42:37.6481901Z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0x010100FF0EE6910ACBE94BA8DC07683FAB19B8</vt:lpwstr>
  </property>
</Properties>
</file>